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C58" w:rsidRDefault="00B301AD" w:rsidP="00F05C8B">
      <w:pPr>
        <w:pStyle w:val="Normal1"/>
        <w:spacing w:after="0"/>
        <w:jc w:val="center"/>
      </w:pPr>
      <w:r>
        <w:rPr>
          <w:b/>
        </w:rPr>
        <w:t>T.C.</w:t>
      </w:r>
    </w:p>
    <w:p w:rsidR="00AC3C58" w:rsidRDefault="00B301AD" w:rsidP="00F05C8B">
      <w:pPr>
        <w:pStyle w:val="Normal1"/>
        <w:spacing w:after="0"/>
        <w:jc w:val="center"/>
      </w:pPr>
      <w:r>
        <w:rPr>
          <w:b/>
        </w:rPr>
        <w:t>YEŞİLYURT KAYMAKAMLIĞI</w:t>
      </w:r>
    </w:p>
    <w:p w:rsidR="00AC3C58" w:rsidRDefault="00BF0DF1" w:rsidP="00F05C8B">
      <w:pPr>
        <w:spacing w:after="0"/>
      </w:pPr>
      <w:r>
        <w:t xml:space="preserve">                                                                                                                                                 </w:t>
      </w:r>
      <w:r w:rsidR="00B301AD">
        <w:t>TOPRAKTEPE ORTAOKULU MÜDÜRLÜĞÜ</w:t>
      </w:r>
    </w:p>
    <w:p w:rsidR="00AC3C58" w:rsidRDefault="00AC3C58" w:rsidP="00F05C8B">
      <w:pPr>
        <w:pStyle w:val="Normal1"/>
        <w:spacing w:after="0"/>
        <w:jc w:val="center"/>
      </w:pPr>
    </w:p>
    <w:p w:rsidR="00AC3C58" w:rsidRDefault="00AC3C58">
      <w:pPr>
        <w:pStyle w:val="Normal1"/>
        <w:jc w:val="center"/>
      </w:pPr>
    </w:p>
    <w:p w:rsidR="00AC3C58" w:rsidRDefault="00AC3C58">
      <w:pPr>
        <w:pStyle w:val="Normal1"/>
        <w:jc w:val="center"/>
      </w:pPr>
    </w:p>
    <w:p w:rsidR="00AC3C58" w:rsidRDefault="00B301AD" w:rsidP="00BF0DF1">
      <w:pPr>
        <w:pStyle w:val="Normal1"/>
        <w:ind w:left="7920" w:firstLine="720"/>
        <w:rPr>
          <w:sz w:val="40"/>
          <w:szCs w:val="40"/>
        </w:rPr>
      </w:pPr>
      <w:r>
        <w:rPr>
          <w:b/>
          <w:sz w:val="40"/>
          <w:szCs w:val="40"/>
        </w:rPr>
        <w:t>2019-2023 STRATEJİK PLANI</w:t>
      </w:r>
    </w:p>
    <w:p w:rsidR="00AC3C58" w:rsidRDefault="00AC3C58">
      <w:pPr>
        <w:pStyle w:val="Normal1"/>
      </w:pPr>
    </w:p>
    <w:p w:rsidR="00AC3C58" w:rsidRDefault="00AC3C58">
      <w:pPr>
        <w:pStyle w:val="Normal1"/>
      </w:pPr>
    </w:p>
    <w:p w:rsidR="00AC3C58" w:rsidRDefault="00B301AD" w:rsidP="00F05C8B">
      <w:pPr>
        <w:pStyle w:val="Normal1"/>
        <w:jc w:val="center"/>
      </w:pPr>
      <w:r>
        <w:br w:type="page"/>
      </w:r>
      <w:r>
        <w:rPr>
          <w:b/>
          <w:noProof/>
        </w:rPr>
        <w:drawing>
          <wp:inline distT="0" distB="0" distL="114300" distR="114300">
            <wp:extent cx="8825865" cy="531368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 cstate="print"/>
                    <a:srcRect/>
                    <a:stretch>
                      <a:fillRect/>
                    </a:stretch>
                  </pic:blipFill>
                  <pic:spPr>
                    <a:xfrm>
                      <a:off x="0" y="0"/>
                      <a:ext cx="8825865" cy="5313680"/>
                    </a:xfrm>
                    <a:prstGeom prst="rect">
                      <a:avLst/>
                    </a:prstGeom>
                    <a:ln/>
                  </pic:spPr>
                </pic:pic>
              </a:graphicData>
            </a:graphic>
          </wp:inline>
        </w:drawing>
      </w:r>
    </w:p>
    <w:p w:rsidR="00AC3C58" w:rsidRDefault="00AC3C58">
      <w:pPr>
        <w:pStyle w:val="Normal1"/>
      </w:pPr>
    </w:p>
    <w:p w:rsidR="00AC3C58" w:rsidRDefault="00B301AD" w:rsidP="00F05C8B">
      <w:pPr>
        <w:pStyle w:val="Normal1"/>
        <w:keepNext/>
        <w:keepLines/>
        <w:pBdr>
          <w:top w:val="nil"/>
          <w:left w:val="nil"/>
          <w:bottom w:val="nil"/>
          <w:right w:val="nil"/>
          <w:between w:val="nil"/>
        </w:pBdr>
        <w:tabs>
          <w:tab w:val="left" w:pos="5610"/>
        </w:tabs>
        <w:spacing w:before="360" w:after="360" w:line="360" w:lineRule="auto"/>
        <w:rPr>
          <w:b/>
          <w:color w:val="00B0F0"/>
        </w:rPr>
      </w:pPr>
      <w:bookmarkStart w:id="0" w:name="_gjdgxs" w:colFirst="0" w:colLast="0"/>
      <w:bookmarkEnd w:id="0"/>
      <w:r>
        <w:br w:type="page"/>
      </w:r>
      <w:r>
        <w:rPr>
          <w:b/>
          <w:color w:val="00B0F0"/>
        </w:rPr>
        <w:t xml:space="preserve">Sunuş                                                                                </w:t>
      </w:r>
      <w:r w:rsidR="00F05C8B">
        <w:rPr>
          <w:b/>
          <w:color w:val="00B0F0"/>
        </w:rPr>
        <w:tab/>
      </w:r>
      <w:r w:rsidR="00F05C8B">
        <w:rPr>
          <w:b/>
          <w:color w:val="00B0F0"/>
        </w:rPr>
        <w:tab/>
      </w:r>
      <w:r w:rsidR="00F05C8B">
        <w:rPr>
          <w:b/>
          <w:color w:val="00B0F0"/>
        </w:rPr>
        <w:tab/>
      </w:r>
      <w:r>
        <w:rPr>
          <w:b/>
          <w:noProof/>
          <w:color w:val="00B0F0"/>
        </w:rPr>
        <w:drawing>
          <wp:inline distT="0" distB="0" distL="114300" distR="114300">
            <wp:extent cx="1666875" cy="1724025"/>
            <wp:effectExtent l="0" t="0" r="0" b="0"/>
            <wp:docPr id="26" name="image26.png" descr="C:\Users\topraktepe\Desktop\Ekran Alıntısı.PNG"/>
            <wp:cNvGraphicFramePr/>
            <a:graphic xmlns:a="http://schemas.openxmlformats.org/drawingml/2006/main">
              <a:graphicData uri="http://schemas.openxmlformats.org/drawingml/2006/picture">
                <pic:pic xmlns:pic="http://schemas.openxmlformats.org/drawingml/2006/picture">
                  <pic:nvPicPr>
                    <pic:cNvPr id="0" name="image26.png" descr="C:\Users\topraktepe\Desktop\Ekran Alıntısı.PNG"/>
                    <pic:cNvPicPr preferRelativeResize="0"/>
                  </pic:nvPicPr>
                  <pic:blipFill>
                    <a:blip r:embed="rId7" cstate="print"/>
                    <a:srcRect/>
                    <a:stretch>
                      <a:fillRect/>
                    </a:stretch>
                  </pic:blipFill>
                  <pic:spPr>
                    <a:xfrm>
                      <a:off x="0" y="0"/>
                      <a:ext cx="1666875" cy="1724025"/>
                    </a:xfrm>
                    <a:prstGeom prst="rect">
                      <a:avLst/>
                    </a:prstGeom>
                    <a:ln/>
                  </pic:spPr>
                </pic:pic>
              </a:graphicData>
            </a:graphic>
          </wp:inline>
        </w:drawing>
      </w:r>
    </w:p>
    <w:p w:rsidR="00AC3C58" w:rsidRDefault="00B301AD">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21. yüzyılda her alanda yaşanan hızlı gelişmelere paralel olarak eğitimin amaçlarında, yöntemlerinde ve işlevlerinde de değişimin olması vazgeçilmez, ertelenmez ve kaçınılmaz bir zorunluluk haline gelmiştir. Eğitimin her safhasında milli ve manevi değerlere saygılı, değerlerine sahip çıkan, sürekli gelişime açık, nitelikli insan yetiştirme hedefine ulaşılabilmesi; belli bir planlamayı gerektirmektedir.</w:t>
      </w:r>
    </w:p>
    <w:p w:rsidR="00AC3C58" w:rsidRDefault="00B301AD">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Okulumuz paydaşlarının hazırlamış olduğu stratejik planlama ile izlenebilir, ölçülebilir ve geliştirilebilir çalışmaların uygulamaya konulması daha da mümkün hale gelecektir. Eğitim sisteminde planlı şekilde gerçekleştirilecek atılımlar; özelde okulumuzda, genelde ülkemizde planlı bir gelişmenin ve başarmanın da yolunu açacaktır.</w:t>
      </w:r>
    </w:p>
    <w:p w:rsidR="00AC3C58" w:rsidRDefault="00B301AD">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AC3C58" w:rsidRDefault="00B301AD">
      <w:pPr>
        <w:pStyle w:val="Normal1"/>
        <w:ind w:firstLine="708"/>
        <w:jc w:val="both"/>
        <w:rPr>
          <w:rFonts w:ascii="Times New Roman" w:eastAsia="Times New Roman" w:hAnsi="Times New Roman" w:cs="Times New Roman"/>
        </w:rPr>
      </w:pPr>
      <w:r>
        <w:rPr>
          <w:rFonts w:ascii="Times New Roman" w:eastAsia="Times New Roman" w:hAnsi="Times New Roman" w:cs="Times New Roman"/>
        </w:rPr>
        <w:t xml:space="preserve">Bu anlamda, 2019-2023 dönemi stratejik planının; okulumuzda ve ülke genelinde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Okulumuz, İlçemiz, İlimiz ve Ülkemiz eğitim sistemine hayırlı olmasını diliyorum.                                                                                      </w:t>
      </w:r>
    </w:p>
    <w:p w:rsidR="00AC3C58" w:rsidRDefault="00B301AD" w:rsidP="00F05C8B">
      <w:pPr>
        <w:pStyle w:val="Normal1"/>
        <w:spacing w:after="0" w:line="240" w:lineRule="auto"/>
        <w:ind w:left="9912" w:firstLine="707"/>
        <w:rPr>
          <w:rFonts w:ascii="Times New Roman" w:eastAsia="Times New Roman" w:hAnsi="Times New Roman" w:cs="Times New Roman"/>
        </w:rPr>
      </w:pPr>
      <w:r>
        <w:rPr>
          <w:rFonts w:ascii="Times New Roman" w:eastAsia="Times New Roman" w:hAnsi="Times New Roman" w:cs="Times New Roman"/>
        </w:rPr>
        <w:t>Veysel YİĞEN</w:t>
      </w:r>
    </w:p>
    <w:p w:rsidR="00AC3C58" w:rsidRDefault="00B301AD" w:rsidP="00F05C8B">
      <w:pPr>
        <w:pStyle w:val="Normal1"/>
        <w:spacing w:after="0" w:line="240" w:lineRule="auto"/>
        <w:rPr>
          <w:rFonts w:ascii="Times New Roman" w:eastAsia="Times New Roman" w:hAnsi="Times New Roman" w:cs="Times New Roman"/>
        </w:rPr>
      </w:pPr>
      <w:bookmarkStart w:id="1" w:name="_30j0zll" w:colFirst="0" w:colLast="0"/>
      <w:bookmarkEnd w:id="1"/>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Okul Müdürü</w:t>
      </w:r>
    </w:p>
    <w:p w:rsidR="00AC3C58" w:rsidRDefault="00B301AD" w:rsidP="00F05C8B">
      <w:pPr>
        <w:pStyle w:val="Normal1"/>
        <w:keepNext/>
        <w:keepLines/>
        <w:pBdr>
          <w:top w:val="nil"/>
          <w:left w:val="nil"/>
          <w:bottom w:val="nil"/>
          <w:right w:val="nil"/>
          <w:between w:val="nil"/>
        </w:pBdr>
        <w:spacing w:before="360" w:after="0" w:line="360" w:lineRule="auto"/>
        <w:rPr>
          <w:b/>
          <w:color w:val="00B0F0"/>
        </w:rPr>
      </w:pPr>
      <w:r>
        <w:br w:type="page"/>
      </w:r>
      <w:r>
        <w:rPr>
          <w:b/>
          <w:color w:val="00B0F0"/>
          <w:sz w:val="28"/>
          <w:szCs w:val="28"/>
        </w:rPr>
        <w:t>İçindekiler</w:t>
      </w:r>
    </w:p>
    <w:sdt>
      <w:sdtPr>
        <w:id w:val="481710047"/>
        <w:docPartObj>
          <w:docPartGallery w:val="Table of Contents"/>
          <w:docPartUnique/>
        </w:docPartObj>
      </w:sdtPr>
      <w:sdtContent>
        <w:p w:rsidR="00AC3C58" w:rsidRDefault="00B928CC">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r>
            <w:fldChar w:fldCharType="begin"/>
          </w:r>
          <w:r w:rsidR="00B301AD">
            <w:instrText xml:space="preserve"> TOC \h \u \z </w:instrText>
          </w:r>
          <w:r>
            <w:fldChar w:fldCharType="separate"/>
          </w:r>
          <w:hyperlink w:anchor="_gjdgxs">
            <w:r w:rsidR="00B301AD">
              <w:rPr>
                <w:rFonts w:ascii="Calibri" w:eastAsia="Calibri" w:hAnsi="Calibri" w:cs="Calibri"/>
                <w:b/>
                <w:smallCaps/>
                <w:color w:val="0000FF"/>
                <w:sz w:val="20"/>
                <w:szCs w:val="20"/>
                <w:u w:val="single"/>
              </w:rPr>
              <w:t>SUNUŞ</w:t>
            </w:r>
          </w:hyperlink>
          <w:hyperlink w:anchor="_gjdgxs">
            <w:r w:rsidR="00B301AD">
              <w:rPr>
                <w:rFonts w:ascii="Calibri" w:eastAsia="Calibri" w:hAnsi="Calibri" w:cs="Calibri"/>
                <w:b/>
                <w:smallCaps/>
                <w:color w:val="000000"/>
                <w:sz w:val="20"/>
                <w:szCs w:val="20"/>
              </w:rPr>
              <w:tab/>
              <w:t>3</w:t>
            </w:r>
          </w:hyperlink>
        </w:p>
        <w:p w:rsidR="00AC3C58" w:rsidRDefault="00B928CC">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0j0zll">
            <w:r w:rsidR="00B301AD">
              <w:rPr>
                <w:rFonts w:ascii="Calibri" w:eastAsia="Calibri" w:hAnsi="Calibri" w:cs="Calibri"/>
                <w:b/>
                <w:smallCaps/>
                <w:color w:val="0000FF"/>
                <w:sz w:val="20"/>
                <w:szCs w:val="20"/>
                <w:u w:val="single"/>
              </w:rPr>
              <w:t>İÇINDEKILER</w:t>
            </w:r>
          </w:hyperlink>
          <w:hyperlink w:anchor="_30j0zll">
            <w:r w:rsidR="00B301AD">
              <w:rPr>
                <w:rFonts w:ascii="Calibri" w:eastAsia="Calibri" w:hAnsi="Calibri" w:cs="Calibri"/>
                <w:b/>
                <w:smallCaps/>
                <w:color w:val="000000"/>
                <w:sz w:val="20"/>
                <w:szCs w:val="20"/>
              </w:rPr>
              <w:tab/>
              <w:t>4</w:t>
            </w:r>
          </w:hyperlink>
        </w:p>
        <w:p w:rsidR="00AC3C58" w:rsidRDefault="00B928CC">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2et92p0">
            <w:r w:rsidR="00B301AD">
              <w:rPr>
                <w:rFonts w:ascii="Calibri" w:eastAsia="Calibri" w:hAnsi="Calibri" w:cs="Calibri"/>
                <w:b/>
                <w:smallCaps/>
                <w:color w:val="0000FF"/>
                <w:sz w:val="20"/>
                <w:szCs w:val="20"/>
                <w:u w:val="single"/>
              </w:rPr>
              <w:t>BÖLÜM I: GİRİŞ VE PLAN HAZIRLIK SÜRECİ</w:t>
            </w:r>
          </w:hyperlink>
          <w:hyperlink w:anchor="_2et92p0">
            <w:r w:rsidR="00B301AD">
              <w:rPr>
                <w:rFonts w:ascii="Calibri" w:eastAsia="Calibri" w:hAnsi="Calibri" w:cs="Calibri"/>
                <w:b/>
                <w:smallCaps/>
                <w:color w:val="000000"/>
                <w:sz w:val="20"/>
                <w:szCs w:val="20"/>
              </w:rPr>
              <w:tab/>
              <w:t>5</w:t>
            </w:r>
          </w:hyperlink>
        </w:p>
        <w:p w:rsidR="00AC3C58" w:rsidRDefault="00B928CC">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tyjcwt">
            <w:r w:rsidR="00B301AD">
              <w:rPr>
                <w:rFonts w:ascii="Calibri" w:eastAsia="Calibri" w:hAnsi="Calibri" w:cs="Calibri"/>
                <w:b/>
                <w:smallCaps/>
                <w:color w:val="0000FF"/>
                <w:sz w:val="20"/>
                <w:szCs w:val="20"/>
                <w:u w:val="single"/>
              </w:rPr>
              <w:t>BÖLÜM II: DURUM ANALİZİ</w:t>
            </w:r>
          </w:hyperlink>
          <w:hyperlink w:anchor="_tyjcwt">
            <w:r w:rsidR="00B301AD">
              <w:rPr>
                <w:rFonts w:ascii="Calibri" w:eastAsia="Calibri" w:hAnsi="Calibri" w:cs="Calibri"/>
                <w:b/>
                <w:smallCaps/>
                <w:color w:val="000000"/>
                <w:sz w:val="20"/>
                <w:szCs w:val="20"/>
              </w:rPr>
              <w:tab/>
              <w:t>6</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3dy6vkm">
            <w:r w:rsidR="00B301AD">
              <w:rPr>
                <w:rFonts w:ascii="Calibri" w:eastAsia="Calibri" w:hAnsi="Calibri" w:cs="Calibri"/>
                <w:smallCaps/>
                <w:color w:val="0000FF"/>
                <w:sz w:val="20"/>
                <w:szCs w:val="20"/>
                <w:u w:val="single"/>
              </w:rPr>
              <w:t xml:space="preserve">Okulun Kısa Tanıtımı </w:t>
            </w:r>
          </w:hyperlink>
          <w:hyperlink w:anchor="_3dy6vkm">
            <w:r w:rsidR="00B301AD">
              <w:rPr>
                <w:rFonts w:ascii="Calibri" w:eastAsia="Calibri" w:hAnsi="Calibri" w:cs="Calibri"/>
                <w:smallCaps/>
                <w:color w:val="000000"/>
                <w:sz w:val="20"/>
                <w:szCs w:val="20"/>
              </w:rPr>
              <w:tab/>
              <w:t>6</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1t3h5sf">
            <w:r w:rsidR="00B301AD">
              <w:rPr>
                <w:rFonts w:ascii="Calibri" w:eastAsia="Calibri" w:hAnsi="Calibri" w:cs="Calibri"/>
                <w:smallCaps/>
                <w:color w:val="0000FF"/>
                <w:sz w:val="20"/>
                <w:szCs w:val="20"/>
                <w:u w:val="single"/>
              </w:rPr>
              <w:t>Okulun Mevcut Durumu: Temel İstatistikler</w:t>
            </w:r>
          </w:hyperlink>
          <w:hyperlink w:anchor="_1t3h5sf">
            <w:r w:rsidR="00B301AD">
              <w:rPr>
                <w:rFonts w:ascii="Calibri" w:eastAsia="Calibri" w:hAnsi="Calibri" w:cs="Calibri"/>
                <w:smallCaps/>
                <w:color w:val="000000"/>
                <w:sz w:val="20"/>
                <w:szCs w:val="20"/>
              </w:rPr>
              <w:tab/>
              <w:t>7</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4d34og8">
            <w:r w:rsidR="00B301AD">
              <w:rPr>
                <w:rFonts w:ascii="Calibri" w:eastAsia="Calibri" w:hAnsi="Calibri" w:cs="Calibri"/>
                <w:smallCaps/>
                <w:color w:val="0000FF"/>
                <w:sz w:val="20"/>
                <w:szCs w:val="20"/>
                <w:u w:val="single"/>
              </w:rPr>
              <w:t>PAYDAŞ ANALİZİ</w:t>
            </w:r>
          </w:hyperlink>
          <w:hyperlink w:anchor="_4d34og8">
            <w:r w:rsidR="00B301AD">
              <w:rPr>
                <w:rFonts w:ascii="Calibri" w:eastAsia="Calibri" w:hAnsi="Calibri" w:cs="Calibri"/>
                <w:smallCaps/>
                <w:color w:val="000000"/>
                <w:sz w:val="20"/>
                <w:szCs w:val="20"/>
              </w:rPr>
              <w:tab/>
              <w:t>12</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2s8eyo1">
            <w:r w:rsidR="00B301AD">
              <w:rPr>
                <w:rFonts w:ascii="Calibri" w:eastAsia="Calibri" w:hAnsi="Calibri" w:cs="Calibri"/>
                <w:smallCaps/>
                <w:color w:val="0000FF"/>
                <w:sz w:val="20"/>
                <w:szCs w:val="20"/>
                <w:u w:val="single"/>
              </w:rPr>
              <w:t>GZFT (Güçlü, Zayıf, Fırsat, Tehdit) Analizi</w:t>
            </w:r>
          </w:hyperlink>
          <w:hyperlink w:anchor="_2s8eyo1">
            <w:r w:rsidR="00B301AD">
              <w:rPr>
                <w:rFonts w:ascii="Calibri" w:eastAsia="Calibri" w:hAnsi="Calibri" w:cs="Calibri"/>
                <w:smallCaps/>
                <w:color w:val="000000"/>
                <w:sz w:val="20"/>
                <w:szCs w:val="20"/>
              </w:rPr>
              <w:tab/>
              <w:t>14</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17dp8vu">
            <w:r w:rsidR="00B301AD">
              <w:rPr>
                <w:rFonts w:ascii="Calibri" w:eastAsia="Calibri" w:hAnsi="Calibri" w:cs="Calibri"/>
                <w:smallCaps/>
                <w:color w:val="0000FF"/>
                <w:sz w:val="20"/>
                <w:szCs w:val="20"/>
                <w:u w:val="single"/>
              </w:rPr>
              <w:t>Gelişim ve Sorun Alanları</w:t>
            </w:r>
          </w:hyperlink>
          <w:hyperlink w:anchor="_17dp8vu">
            <w:r w:rsidR="00B301AD">
              <w:rPr>
                <w:rFonts w:ascii="Calibri" w:eastAsia="Calibri" w:hAnsi="Calibri" w:cs="Calibri"/>
                <w:smallCaps/>
                <w:color w:val="000000"/>
                <w:sz w:val="20"/>
                <w:szCs w:val="20"/>
              </w:rPr>
              <w:tab/>
              <w:t>16</w:t>
            </w:r>
          </w:hyperlink>
        </w:p>
        <w:p w:rsidR="00AC3C58" w:rsidRDefault="00B928CC">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rdcrjn">
            <w:r w:rsidR="00B301AD">
              <w:rPr>
                <w:rFonts w:ascii="Calibri" w:eastAsia="Calibri" w:hAnsi="Calibri" w:cs="Calibri"/>
                <w:b/>
                <w:smallCaps/>
                <w:color w:val="0000FF"/>
                <w:sz w:val="20"/>
                <w:szCs w:val="20"/>
                <w:u w:val="single"/>
              </w:rPr>
              <w:t>BÖLÜM III: MİSYON, VİZYON VE TEMEL DEĞERLER</w:t>
            </w:r>
          </w:hyperlink>
          <w:hyperlink w:anchor="_3rdcrjn">
            <w:r w:rsidR="00B301AD">
              <w:rPr>
                <w:rFonts w:ascii="Calibri" w:eastAsia="Calibri" w:hAnsi="Calibri" w:cs="Calibri"/>
                <w:b/>
                <w:smallCaps/>
                <w:color w:val="000000"/>
                <w:sz w:val="20"/>
                <w:szCs w:val="20"/>
              </w:rPr>
              <w:tab/>
              <w:t>19</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26in1rg">
            <w:r w:rsidR="00B301AD">
              <w:rPr>
                <w:rFonts w:ascii="Calibri" w:eastAsia="Calibri" w:hAnsi="Calibri" w:cs="Calibri"/>
                <w:smallCaps/>
                <w:color w:val="0000FF"/>
                <w:sz w:val="20"/>
                <w:szCs w:val="20"/>
                <w:u w:val="single"/>
              </w:rPr>
              <w:t xml:space="preserve">MİSYONUMUZ </w:t>
            </w:r>
          </w:hyperlink>
          <w:hyperlink w:anchor="_26in1rg">
            <w:r w:rsidR="00B301AD">
              <w:rPr>
                <w:rFonts w:ascii="Calibri" w:eastAsia="Calibri" w:hAnsi="Calibri" w:cs="Calibri"/>
                <w:smallCaps/>
                <w:color w:val="000000"/>
                <w:sz w:val="20"/>
                <w:szCs w:val="20"/>
              </w:rPr>
              <w:tab/>
              <w:t>19</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lnxbz9">
            <w:r w:rsidR="00B301AD">
              <w:rPr>
                <w:rFonts w:ascii="Calibri" w:eastAsia="Calibri" w:hAnsi="Calibri" w:cs="Calibri"/>
                <w:smallCaps/>
                <w:color w:val="0000FF"/>
                <w:sz w:val="20"/>
                <w:szCs w:val="20"/>
                <w:u w:val="single"/>
              </w:rPr>
              <w:t xml:space="preserve">VİZYONUMUZ </w:t>
            </w:r>
          </w:hyperlink>
          <w:hyperlink w:anchor="_lnxbz9">
            <w:r w:rsidR="00B301AD">
              <w:rPr>
                <w:rFonts w:ascii="Calibri" w:eastAsia="Calibri" w:hAnsi="Calibri" w:cs="Calibri"/>
                <w:smallCaps/>
                <w:color w:val="000000"/>
                <w:sz w:val="20"/>
                <w:szCs w:val="20"/>
              </w:rPr>
              <w:tab/>
              <w:t>19</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35nkun2">
            <w:r w:rsidR="00B301AD">
              <w:rPr>
                <w:rFonts w:ascii="Calibri" w:eastAsia="Calibri" w:hAnsi="Calibri" w:cs="Calibri"/>
                <w:smallCaps/>
                <w:color w:val="0000FF"/>
                <w:sz w:val="20"/>
                <w:szCs w:val="20"/>
                <w:u w:val="single"/>
              </w:rPr>
              <w:t xml:space="preserve">TEMEL DEĞERLERİMİZ </w:t>
            </w:r>
          </w:hyperlink>
          <w:hyperlink w:anchor="_35nkun2">
            <w:r w:rsidR="00B301AD">
              <w:rPr>
                <w:rFonts w:ascii="Calibri" w:eastAsia="Calibri" w:hAnsi="Calibri" w:cs="Calibri"/>
                <w:smallCaps/>
                <w:color w:val="000000"/>
                <w:sz w:val="20"/>
                <w:szCs w:val="20"/>
              </w:rPr>
              <w:tab/>
              <w:t>19</w:t>
            </w:r>
          </w:hyperlink>
        </w:p>
        <w:p w:rsidR="00AC3C58" w:rsidRDefault="00B928CC">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1ksv4uv">
            <w:r w:rsidR="00B301AD">
              <w:rPr>
                <w:rFonts w:ascii="Calibri" w:eastAsia="Calibri" w:hAnsi="Calibri" w:cs="Calibri"/>
                <w:b/>
                <w:smallCaps/>
                <w:color w:val="0000FF"/>
                <w:sz w:val="20"/>
                <w:szCs w:val="20"/>
                <w:u w:val="single"/>
              </w:rPr>
              <w:t>BÖLÜM IV: AMAÇ, HEDEF VE EYLEMLER</w:t>
            </w:r>
          </w:hyperlink>
          <w:hyperlink w:anchor="_1ksv4uv">
            <w:r w:rsidR="00B301AD">
              <w:rPr>
                <w:rFonts w:ascii="Calibri" w:eastAsia="Calibri" w:hAnsi="Calibri" w:cs="Calibri"/>
                <w:b/>
                <w:smallCaps/>
                <w:color w:val="000000"/>
                <w:sz w:val="20"/>
                <w:szCs w:val="20"/>
              </w:rPr>
              <w:tab/>
              <w:t>21</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44sinio">
            <w:r w:rsidR="00B301AD">
              <w:rPr>
                <w:rFonts w:ascii="Calibri" w:eastAsia="Calibri" w:hAnsi="Calibri" w:cs="Calibri"/>
                <w:smallCaps/>
                <w:color w:val="0000FF"/>
                <w:sz w:val="20"/>
                <w:szCs w:val="20"/>
                <w:u w:val="single"/>
              </w:rPr>
              <w:t>TEMA I: EĞİTİM VE ÖĞRETİME ERİŞİM</w:t>
            </w:r>
          </w:hyperlink>
          <w:hyperlink w:anchor="_44sinio">
            <w:r w:rsidR="00B301AD">
              <w:rPr>
                <w:rFonts w:ascii="Calibri" w:eastAsia="Calibri" w:hAnsi="Calibri" w:cs="Calibri"/>
                <w:smallCaps/>
                <w:color w:val="000000"/>
                <w:sz w:val="20"/>
                <w:szCs w:val="20"/>
              </w:rPr>
              <w:tab/>
              <w:t>21</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2jxsxqh">
            <w:r w:rsidR="00B301AD">
              <w:rPr>
                <w:rFonts w:ascii="Calibri" w:eastAsia="Calibri" w:hAnsi="Calibri" w:cs="Calibri"/>
                <w:smallCaps/>
                <w:color w:val="0000FF"/>
                <w:sz w:val="20"/>
                <w:szCs w:val="20"/>
                <w:u w:val="single"/>
              </w:rPr>
              <w:t>TEMA II: EĞİTİM VE ÖĞRETİMDE KALİTENİN ARTIRILMASI</w:t>
            </w:r>
          </w:hyperlink>
          <w:hyperlink w:anchor="_2jxsxqh">
            <w:r w:rsidR="00B301AD">
              <w:rPr>
                <w:rFonts w:ascii="Calibri" w:eastAsia="Calibri" w:hAnsi="Calibri" w:cs="Calibri"/>
                <w:smallCaps/>
                <w:color w:val="000000"/>
                <w:sz w:val="20"/>
                <w:szCs w:val="20"/>
              </w:rPr>
              <w:tab/>
              <w:t>24</w:t>
            </w:r>
          </w:hyperlink>
        </w:p>
        <w:p w:rsidR="00AC3C58" w:rsidRDefault="00B928CC">
          <w:pPr>
            <w:pStyle w:val="Normal1"/>
            <w:pBdr>
              <w:top w:val="nil"/>
              <w:left w:val="nil"/>
              <w:bottom w:val="nil"/>
              <w:right w:val="nil"/>
              <w:between w:val="nil"/>
            </w:pBdr>
            <w:tabs>
              <w:tab w:val="right" w:pos="13994"/>
            </w:tabs>
            <w:spacing w:after="0"/>
            <w:ind w:left="240"/>
            <w:rPr>
              <w:rFonts w:ascii="Calibri" w:eastAsia="Calibri" w:hAnsi="Calibri" w:cs="Calibri"/>
              <w:color w:val="000000"/>
              <w:sz w:val="22"/>
              <w:szCs w:val="22"/>
            </w:rPr>
          </w:pPr>
          <w:hyperlink w:anchor="_z337ya">
            <w:r w:rsidR="00B301AD">
              <w:rPr>
                <w:rFonts w:ascii="Calibri" w:eastAsia="Calibri" w:hAnsi="Calibri" w:cs="Calibri"/>
                <w:smallCaps/>
                <w:color w:val="0000FF"/>
                <w:sz w:val="20"/>
                <w:szCs w:val="20"/>
                <w:u w:val="single"/>
              </w:rPr>
              <w:t>TEMA III: KURUMSAL KAPASİTE</w:t>
            </w:r>
          </w:hyperlink>
          <w:hyperlink w:anchor="_z337ya">
            <w:r w:rsidR="00B301AD">
              <w:rPr>
                <w:rFonts w:ascii="Calibri" w:eastAsia="Calibri" w:hAnsi="Calibri" w:cs="Calibri"/>
                <w:smallCaps/>
                <w:color w:val="000000"/>
                <w:sz w:val="20"/>
                <w:szCs w:val="20"/>
              </w:rPr>
              <w:tab/>
              <w:t>28</w:t>
            </w:r>
          </w:hyperlink>
        </w:p>
        <w:p w:rsidR="00AC3C58" w:rsidRDefault="00B928CC">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3j2qqm3">
            <w:r w:rsidR="00B301AD">
              <w:rPr>
                <w:rFonts w:ascii="Calibri" w:eastAsia="Calibri" w:hAnsi="Calibri" w:cs="Calibri"/>
                <w:b/>
                <w:smallCaps/>
                <w:color w:val="0000FF"/>
                <w:sz w:val="20"/>
                <w:szCs w:val="20"/>
                <w:u w:val="single"/>
              </w:rPr>
              <w:t>V. BÖLÜM: MALİYETLENDİRME</w:t>
            </w:r>
          </w:hyperlink>
          <w:hyperlink w:anchor="_3j2qqm3">
            <w:r w:rsidR="00B301AD">
              <w:rPr>
                <w:rFonts w:ascii="Calibri" w:eastAsia="Calibri" w:hAnsi="Calibri" w:cs="Calibri"/>
                <w:b/>
                <w:smallCaps/>
                <w:color w:val="000000"/>
                <w:sz w:val="20"/>
                <w:szCs w:val="20"/>
              </w:rPr>
              <w:tab/>
              <w:t>32</w:t>
            </w:r>
          </w:hyperlink>
        </w:p>
        <w:p w:rsidR="00AC3C58" w:rsidRDefault="00B928CC">
          <w:pPr>
            <w:pStyle w:val="Normal1"/>
            <w:pBdr>
              <w:top w:val="nil"/>
              <w:left w:val="nil"/>
              <w:bottom w:val="nil"/>
              <w:right w:val="nil"/>
              <w:between w:val="nil"/>
            </w:pBdr>
            <w:tabs>
              <w:tab w:val="right" w:pos="13994"/>
            </w:tabs>
            <w:spacing w:before="120" w:after="120"/>
            <w:rPr>
              <w:rFonts w:ascii="Calibri" w:eastAsia="Calibri" w:hAnsi="Calibri" w:cs="Calibri"/>
              <w:color w:val="000000"/>
              <w:sz w:val="22"/>
              <w:szCs w:val="22"/>
            </w:rPr>
          </w:pPr>
          <w:hyperlink w:anchor="_1y810tw">
            <w:r w:rsidR="00B301AD">
              <w:rPr>
                <w:rFonts w:ascii="Calibri" w:eastAsia="Calibri" w:hAnsi="Calibri" w:cs="Calibri"/>
                <w:b/>
                <w:smallCaps/>
                <w:color w:val="0000FF"/>
                <w:sz w:val="20"/>
                <w:szCs w:val="20"/>
                <w:u w:val="single"/>
              </w:rPr>
              <w:t>EKLER:</w:t>
            </w:r>
          </w:hyperlink>
          <w:hyperlink w:anchor="_1y810tw">
            <w:r w:rsidR="00B301AD">
              <w:rPr>
                <w:rFonts w:ascii="Calibri" w:eastAsia="Calibri" w:hAnsi="Calibri" w:cs="Calibri"/>
                <w:b/>
                <w:smallCaps/>
                <w:color w:val="000000"/>
                <w:sz w:val="20"/>
                <w:szCs w:val="20"/>
              </w:rPr>
              <w:tab/>
              <w:t>34</w:t>
            </w:r>
          </w:hyperlink>
          <w:r>
            <w:fldChar w:fldCharType="end"/>
          </w:r>
        </w:p>
      </w:sdtContent>
    </w:sdt>
    <w:p w:rsidR="00AC3C58" w:rsidRDefault="00AC3C58">
      <w:pPr>
        <w:pStyle w:val="Normal1"/>
      </w:pPr>
    </w:p>
    <w:p w:rsidR="00AC3C58" w:rsidRDefault="00AC3C58">
      <w:pPr>
        <w:pStyle w:val="Normal1"/>
        <w:sectPr w:rsidR="00AC3C58">
          <w:headerReference w:type="default" r:id="rId8"/>
          <w:footerReference w:type="default" r:id="rId9"/>
          <w:footerReference w:type="first" r:id="rId10"/>
          <w:pgSz w:w="16838" w:h="11906" w:orient="landscape"/>
          <w:pgMar w:top="720" w:right="720" w:bottom="720" w:left="720" w:header="708" w:footer="708" w:gutter="0"/>
          <w:pgNumType w:start="1"/>
          <w:cols w:space="708"/>
        </w:sectPr>
      </w:pPr>
    </w:p>
    <w:p w:rsidR="00AC3C58" w:rsidRDefault="00B301AD">
      <w:pPr>
        <w:pStyle w:val="Normal1"/>
        <w:keepNext/>
        <w:keepLines/>
        <w:pBdr>
          <w:top w:val="nil"/>
          <w:left w:val="nil"/>
          <w:bottom w:val="nil"/>
          <w:right w:val="nil"/>
          <w:between w:val="nil"/>
        </w:pBdr>
        <w:spacing w:before="320" w:after="80" w:line="360" w:lineRule="auto"/>
        <w:rPr>
          <w:b/>
          <w:color w:val="00B0F0"/>
        </w:rPr>
      </w:pPr>
      <w:bookmarkStart w:id="2" w:name="_1fob9te" w:colFirst="0" w:colLast="0"/>
      <w:bookmarkEnd w:id="2"/>
      <w:r>
        <w:rPr>
          <w:b/>
          <w:color w:val="00B0F0"/>
        </w:rPr>
        <w:t>BÖLÜM I: GİRİŞ ve PLAN HAZIRLIK SÜRECİ</w:t>
      </w:r>
    </w:p>
    <w:p w:rsidR="00AC3C58" w:rsidRDefault="00B301AD">
      <w:pPr>
        <w:pStyle w:val="Normal1"/>
        <w:spacing w:after="0"/>
        <w:ind w:firstLine="708"/>
        <w:jc w:val="both"/>
      </w:pPr>
      <w:bookmarkStart w:id="3" w:name="_3znysh7" w:colFirst="0" w:colLast="0"/>
      <w:bookmarkEnd w:id="3"/>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C3C58" w:rsidRDefault="00B301AD">
      <w:pPr>
        <w:pStyle w:val="Normal1"/>
        <w:spacing w:after="0"/>
        <w:ind w:firstLine="708"/>
        <w:jc w:val="both"/>
      </w:pPr>
      <w:r>
        <w:t>Durum analizinin ardından geleceğe yönelim bölümüne geçilerek okulumuzun amaç, hedef, gösterge ve eylemleri belirlenmiştir. Çalışmaları yürüten ekip ve kurul bilgileri altta verilmiştir.</w:t>
      </w:r>
    </w:p>
    <w:p w:rsidR="00AC3C58" w:rsidRDefault="00AC3C58">
      <w:pPr>
        <w:pStyle w:val="Normal1"/>
      </w:pPr>
    </w:p>
    <w:p w:rsidR="00AC3C58" w:rsidRDefault="00B301AD">
      <w:pPr>
        <w:pStyle w:val="Normal1"/>
        <w:spacing w:after="0" w:line="240" w:lineRule="auto"/>
      </w:pPr>
      <w:r>
        <w:rPr>
          <w:b/>
        </w:rPr>
        <w:t>STRATEJİK PLAN ÜST KURULU</w:t>
      </w:r>
    </w:p>
    <w:p w:rsidR="00AC3C58" w:rsidRDefault="00AC3C58">
      <w:pPr>
        <w:pStyle w:val="Normal1"/>
        <w:spacing w:after="0" w:line="240" w:lineRule="auto"/>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3"/>
        <w:gridCol w:w="2199"/>
        <w:gridCol w:w="4820"/>
        <w:gridCol w:w="2410"/>
      </w:tblGrid>
      <w:tr w:rsidR="00AC3C58">
        <w:trPr>
          <w:cantSplit/>
          <w:tblHeader/>
        </w:trPr>
        <w:tc>
          <w:tcPr>
            <w:tcW w:w="6912" w:type="dxa"/>
            <w:gridSpan w:val="2"/>
          </w:tcPr>
          <w:p w:rsidR="00AC3C58" w:rsidRDefault="00B301AD">
            <w:pPr>
              <w:pStyle w:val="Normal1"/>
              <w:spacing w:after="0" w:line="240" w:lineRule="auto"/>
            </w:pPr>
            <w:r>
              <w:rPr>
                <w:b/>
                <w:sz w:val="28"/>
                <w:szCs w:val="28"/>
              </w:rPr>
              <w:t>Üst Kurul Bilgileri</w:t>
            </w:r>
          </w:p>
        </w:tc>
        <w:tc>
          <w:tcPr>
            <w:tcW w:w="7230" w:type="dxa"/>
            <w:gridSpan w:val="2"/>
          </w:tcPr>
          <w:p w:rsidR="00AC3C58" w:rsidRDefault="00B301AD">
            <w:pPr>
              <w:pStyle w:val="Normal1"/>
              <w:spacing w:after="0" w:line="240" w:lineRule="auto"/>
            </w:pPr>
            <w:r>
              <w:rPr>
                <w:b/>
                <w:sz w:val="28"/>
                <w:szCs w:val="28"/>
              </w:rPr>
              <w:t>Ekip Bilgileri</w:t>
            </w:r>
          </w:p>
        </w:tc>
      </w:tr>
      <w:tr w:rsidR="00AC3C58">
        <w:trPr>
          <w:cantSplit/>
          <w:tblHeader/>
        </w:trPr>
        <w:tc>
          <w:tcPr>
            <w:tcW w:w="4713" w:type="dxa"/>
          </w:tcPr>
          <w:p w:rsidR="00AC3C58" w:rsidRDefault="00B301AD">
            <w:pPr>
              <w:pStyle w:val="Normal1"/>
              <w:spacing w:after="0" w:line="240" w:lineRule="auto"/>
              <w:rPr>
                <w:sz w:val="22"/>
                <w:szCs w:val="22"/>
              </w:rPr>
            </w:pPr>
            <w:r>
              <w:rPr>
                <w:b/>
                <w:sz w:val="22"/>
                <w:szCs w:val="22"/>
              </w:rPr>
              <w:t>Adı Soyadı</w:t>
            </w:r>
          </w:p>
        </w:tc>
        <w:tc>
          <w:tcPr>
            <w:tcW w:w="2199" w:type="dxa"/>
          </w:tcPr>
          <w:p w:rsidR="00AC3C58" w:rsidRDefault="00B301AD">
            <w:pPr>
              <w:pStyle w:val="Normal1"/>
              <w:spacing w:after="0" w:line="240" w:lineRule="auto"/>
              <w:rPr>
                <w:sz w:val="22"/>
                <w:szCs w:val="22"/>
              </w:rPr>
            </w:pPr>
            <w:r>
              <w:rPr>
                <w:b/>
                <w:sz w:val="22"/>
                <w:szCs w:val="22"/>
              </w:rPr>
              <w:t>Unvanı</w:t>
            </w:r>
          </w:p>
        </w:tc>
        <w:tc>
          <w:tcPr>
            <w:tcW w:w="4820" w:type="dxa"/>
          </w:tcPr>
          <w:p w:rsidR="00AC3C58" w:rsidRDefault="00B301AD">
            <w:pPr>
              <w:pStyle w:val="Normal1"/>
              <w:spacing w:after="0" w:line="240" w:lineRule="auto"/>
              <w:rPr>
                <w:sz w:val="22"/>
                <w:szCs w:val="22"/>
              </w:rPr>
            </w:pPr>
            <w:r>
              <w:rPr>
                <w:b/>
                <w:sz w:val="22"/>
                <w:szCs w:val="22"/>
              </w:rPr>
              <w:t>Adı Soyadı</w:t>
            </w:r>
          </w:p>
        </w:tc>
        <w:tc>
          <w:tcPr>
            <w:tcW w:w="2410" w:type="dxa"/>
          </w:tcPr>
          <w:p w:rsidR="00AC3C58" w:rsidRDefault="00B301AD">
            <w:pPr>
              <w:pStyle w:val="Normal1"/>
              <w:spacing w:after="0" w:line="240" w:lineRule="auto"/>
              <w:rPr>
                <w:sz w:val="22"/>
                <w:szCs w:val="22"/>
              </w:rPr>
            </w:pPr>
            <w:r>
              <w:rPr>
                <w:b/>
                <w:sz w:val="22"/>
                <w:szCs w:val="22"/>
              </w:rPr>
              <w:t>Unvanı</w:t>
            </w:r>
          </w:p>
        </w:tc>
      </w:tr>
      <w:tr w:rsidR="00AC3C58">
        <w:trPr>
          <w:cantSplit/>
          <w:tblHeader/>
        </w:trPr>
        <w:tc>
          <w:tcPr>
            <w:tcW w:w="4713" w:type="dxa"/>
          </w:tcPr>
          <w:p w:rsidR="00AC3C58" w:rsidRDefault="00B301AD">
            <w:pPr>
              <w:pStyle w:val="Normal1"/>
              <w:spacing w:after="0" w:line="240" w:lineRule="auto"/>
              <w:rPr>
                <w:sz w:val="20"/>
                <w:szCs w:val="20"/>
              </w:rPr>
            </w:pPr>
            <w:r>
              <w:rPr>
                <w:sz w:val="20"/>
                <w:szCs w:val="20"/>
              </w:rPr>
              <w:t>VEYSEL YİĞEN</w:t>
            </w:r>
          </w:p>
        </w:tc>
        <w:tc>
          <w:tcPr>
            <w:tcW w:w="2199" w:type="dxa"/>
          </w:tcPr>
          <w:p w:rsidR="00AC3C58" w:rsidRDefault="00B301AD">
            <w:pPr>
              <w:pStyle w:val="Normal1"/>
              <w:spacing w:after="0" w:line="240" w:lineRule="auto"/>
              <w:rPr>
                <w:sz w:val="20"/>
                <w:szCs w:val="20"/>
              </w:rPr>
            </w:pPr>
            <w:r>
              <w:rPr>
                <w:sz w:val="20"/>
                <w:szCs w:val="20"/>
              </w:rPr>
              <w:t>OKUL MÜDÜRÜ</w:t>
            </w:r>
          </w:p>
        </w:tc>
        <w:tc>
          <w:tcPr>
            <w:tcW w:w="4820" w:type="dxa"/>
          </w:tcPr>
          <w:p w:rsidR="00AC3C58" w:rsidRDefault="00AC3C58">
            <w:pPr>
              <w:pStyle w:val="Normal1"/>
              <w:spacing w:after="0" w:line="240" w:lineRule="auto"/>
              <w:rPr>
                <w:sz w:val="20"/>
                <w:szCs w:val="20"/>
              </w:rPr>
            </w:pPr>
          </w:p>
        </w:tc>
        <w:tc>
          <w:tcPr>
            <w:tcW w:w="2410" w:type="dxa"/>
          </w:tcPr>
          <w:p w:rsidR="00AC3C58" w:rsidRDefault="00B301AD">
            <w:pPr>
              <w:pStyle w:val="Normal1"/>
              <w:spacing w:after="0" w:line="240" w:lineRule="auto"/>
              <w:rPr>
                <w:sz w:val="20"/>
                <w:szCs w:val="20"/>
              </w:rPr>
            </w:pPr>
            <w:r>
              <w:rPr>
                <w:sz w:val="20"/>
                <w:szCs w:val="20"/>
              </w:rPr>
              <w:t>BAŞKA BİR M. YARD.</w:t>
            </w:r>
          </w:p>
        </w:tc>
      </w:tr>
      <w:tr w:rsidR="00AC3C58">
        <w:trPr>
          <w:cantSplit/>
          <w:tblHeader/>
        </w:trPr>
        <w:tc>
          <w:tcPr>
            <w:tcW w:w="4713" w:type="dxa"/>
          </w:tcPr>
          <w:p w:rsidR="00AC3C58" w:rsidRDefault="00B301AD">
            <w:pPr>
              <w:pStyle w:val="Normal1"/>
              <w:spacing w:after="0" w:line="240" w:lineRule="auto"/>
              <w:rPr>
                <w:sz w:val="20"/>
                <w:szCs w:val="20"/>
              </w:rPr>
            </w:pPr>
            <w:r>
              <w:rPr>
                <w:sz w:val="20"/>
                <w:szCs w:val="20"/>
              </w:rPr>
              <w:t>YUNUS AKÇELİK</w:t>
            </w:r>
          </w:p>
        </w:tc>
        <w:tc>
          <w:tcPr>
            <w:tcW w:w="2199" w:type="dxa"/>
          </w:tcPr>
          <w:p w:rsidR="00AC3C58" w:rsidRDefault="00B301AD">
            <w:pPr>
              <w:pStyle w:val="Normal1"/>
              <w:spacing w:after="0" w:line="240" w:lineRule="auto"/>
              <w:rPr>
                <w:sz w:val="20"/>
                <w:szCs w:val="20"/>
              </w:rPr>
            </w:pPr>
            <w:r>
              <w:rPr>
                <w:sz w:val="20"/>
                <w:szCs w:val="20"/>
              </w:rPr>
              <w:t>MÜDÜR YARD.</w:t>
            </w:r>
          </w:p>
        </w:tc>
        <w:tc>
          <w:tcPr>
            <w:tcW w:w="4820" w:type="dxa"/>
          </w:tcPr>
          <w:p w:rsidR="00AC3C58" w:rsidRDefault="00B301AD">
            <w:pPr>
              <w:pStyle w:val="Normal1"/>
              <w:spacing w:after="0" w:line="240" w:lineRule="auto"/>
              <w:rPr>
                <w:sz w:val="20"/>
                <w:szCs w:val="20"/>
              </w:rPr>
            </w:pPr>
            <w:r>
              <w:rPr>
                <w:sz w:val="20"/>
                <w:szCs w:val="20"/>
              </w:rPr>
              <w:t>METİN PEKER</w:t>
            </w:r>
          </w:p>
        </w:tc>
        <w:tc>
          <w:tcPr>
            <w:tcW w:w="2410" w:type="dxa"/>
          </w:tcPr>
          <w:p w:rsidR="00AC3C58" w:rsidRDefault="00B301AD">
            <w:pPr>
              <w:pStyle w:val="Normal1"/>
              <w:spacing w:after="0" w:line="240" w:lineRule="auto"/>
              <w:rPr>
                <w:sz w:val="20"/>
                <w:szCs w:val="20"/>
              </w:rPr>
            </w:pPr>
            <w:r>
              <w:rPr>
                <w:sz w:val="20"/>
                <w:szCs w:val="20"/>
              </w:rPr>
              <w:t>ÖĞRETMEN</w:t>
            </w:r>
          </w:p>
        </w:tc>
      </w:tr>
      <w:tr w:rsidR="00AC3C58">
        <w:trPr>
          <w:cantSplit/>
          <w:tblHeader/>
        </w:trPr>
        <w:tc>
          <w:tcPr>
            <w:tcW w:w="4713" w:type="dxa"/>
          </w:tcPr>
          <w:p w:rsidR="00AC3C58" w:rsidRDefault="00B301AD">
            <w:pPr>
              <w:pStyle w:val="Normal1"/>
              <w:spacing w:after="0" w:line="240" w:lineRule="auto"/>
              <w:rPr>
                <w:sz w:val="20"/>
                <w:szCs w:val="20"/>
              </w:rPr>
            </w:pPr>
            <w:r>
              <w:rPr>
                <w:sz w:val="20"/>
                <w:szCs w:val="20"/>
              </w:rPr>
              <w:t>FERYAL ÖRS</w:t>
            </w:r>
          </w:p>
        </w:tc>
        <w:tc>
          <w:tcPr>
            <w:tcW w:w="2199" w:type="dxa"/>
          </w:tcPr>
          <w:p w:rsidR="00AC3C58" w:rsidRDefault="00B301AD">
            <w:pPr>
              <w:pStyle w:val="Normal1"/>
              <w:spacing w:after="0" w:line="240" w:lineRule="auto"/>
              <w:rPr>
                <w:sz w:val="20"/>
                <w:szCs w:val="20"/>
              </w:rPr>
            </w:pPr>
            <w:r>
              <w:rPr>
                <w:sz w:val="20"/>
                <w:szCs w:val="20"/>
              </w:rPr>
              <w:t>ÖĞRETMEN</w:t>
            </w:r>
          </w:p>
        </w:tc>
        <w:tc>
          <w:tcPr>
            <w:tcW w:w="4820" w:type="dxa"/>
          </w:tcPr>
          <w:p w:rsidR="00AC3C58" w:rsidRDefault="00B301AD">
            <w:pPr>
              <w:pStyle w:val="Normal1"/>
              <w:spacing w:after="0" w:line="240" w:lineRule="auto"/>
              <w:rPr>
                <w:sz w:val="20"/>
                <w:szCs w:val="20"/>
              </w:rPr>
            </w:pPr>
            <w:r>
              <w:rPr>
                <w:sz w:val="20"/>
                <w:szCs w:val="20"/>
              </w:rPr>
              <w:t>LOKMAN BALAL</w:t>
            </w:r>
          </w:p>
        </w:tc>
        <w:tc>
          <w:tcPr>
            <w:tcW w:w="2410" w:type="dxa"/>
          </w:tcPr>
          <w:p w:rsidR="00AC3C58" w:rsidRDefault="00B301AD">
            <w:pPr>
              <w:pStyle w:val="Normal1"/>
              <w:spacing w:after="0" w:line="240" w:lineRule="auto"/>
              <w:rPr>
                <w:sz w:val="20"/>
                <w:szCs w:val="20"/>
              </w:rPr>
            </w:pPr>
            <w:r>
              <w:rPr>
                <w:sz w:val="20"/>
                <w:szCs w:val="20"/>
              </w:rPr>
              <w:t>ÖĞRETMEN</w:t>
            </w:r>
          </w:p>
        </w:tc>
      </w:tr>
      <w:tr w:rsidR="00AC3C58">
        <w:trPr>
          <w:cantSplit/>
          <w:tblHeader/>
        </w:trPr>
        <w:tc>
          <w:tcPr>
            <w:tcW w:w="4713" w:type="dxa"/>
          </w:tcPr>
          <w:p w:rsidR="00AC3C58" w:rsidRDefault="00B301AD">
            <w:pPr>
              <w:pStyle w:val="Normal1"/>
              <w:spacing w:after="0" w:line="240" w:lineRule="auto"/>
              <w:rPr>
                <w:sz w:val="20"/>
                <w:szCs w:val="20"/>
              </w:rPr>
            </w:pPr>
            <w:r>
              <w:rPr>
                <w:sz w:val="20"/>
                <w:szCs w:val="20"/>
              </w:rPr>
              <w:t>EYÜP KILIÇ</w:t>
            </w:r>
          </w:p>
        </w:tc>
        <w:tc>
          <w:tcPr>
            <w:tcW w:w="2199" w:type="dxa"/>
          </w:tcPr>
          <w:p w:rsidR="00AC3C58" w:rsidRDefault="00B301AD">
            <w:pPr>
              <w:pStyle w:val="Normal1"/>
              <w:spacing w:after="0" w:line="240" w:lineRule="auto"/>
              <w:rPr>
                <w:sz w:val="20"/>
                <w:szCs w:val="20"/>
              </w:rPr>
            </w:pPr>
            <w:r>
              <w:rPr>
                <w:sz w:val="20"/>
                <w:szCs w:val="20"/>
              </w:rPr>
              <w:t>OKUL AİLE BİR. B.</w:t>
            </w:r>
          </w:p>
        </w:tc>
        <w:tc>
          <w:tcPr>
            <w:tcW w:w="4820" w:type="dxa"/>
          </w:tcPr>
          <w:p w:rsidR="00AC3C58" w:rsidRDefault="00B301AD">
            <w:pPr>
              <w:pStyle w:val="Normal1"/>
              <w:spacing w:after="0" w:line="240" w:lineRule="auto"/>
              <w:rPr>
                <w:sz w:val="20"/>
                <w:szCs w:val="20"/>
              </w:rPr>
            </w:pPr>
            <w:r>
              <w:rPr>
                <w:sz w:val="20"/>
                <w:szCs w:val="20"/>
              </w:rPr>
              <w:t>AYŞE KARYAĞDI</w:t>
            </w:r>
          </w:p>
        </w:tc>
        <w:tc>
          <w:tcPr>
            <w:tcW w:w="2410" w:type="dxa"/>
          </w:tcPr>
          <w:p w:rsidR="00AC3C58" w:rsidRDefault="00B301AD">
            <w:pPr>
              <w:pStyle w:val="Normal1"/>
              <w:spacing w:after="0" w:line="240" w:lineRule="auto"/>
              <w:rPr>
                <w:sz w:val="20"/>
                <w:szCs w:val="20"/>
              </w:rPr>
            </w:pPr>
            <w:r>
              <w:rPr>
                <w:sz w:val="20"/>
                <w:szCs w:val="20"/>
              </w:rPr>
              <w:t>VELİ</w:t>
            </w:r>
          </w:p>
        </w:tc>
      </w:tr>
      <w:tr w:rsidR="00AC3C58">
        <w:trPr>
          <w:cantSplit/>
          <w:tblHeader/>
        </w:trPr>
        <w:tc>
          <w:tcPr>
            <w:tcW w:w="4713" w:type="dxa"/>
          </w:tcPr>
          <w:p w:rsidR="00AC3C58" w:rsidRDefault="00B301AD">
            <w:pPr>
              <w:pStyle w:val="Normal1"/>
              <w:spacing w:after="0" w:line="240" w:lineRule="auto"/>
              <w:rPr>
                <w:sz w:val="20"/>
                <w:szCs w:val="20"/>
              </w:rPr>
            </w:pPr>
            <w:r>
              <w:rPr>
                <w:sz w:val="20"/>
                <w:szCs w:val="20"/>
              </w:rPr>
              <w:t>İLHAN İÇYER</w:t>
            </w:r>
          </w:p>
        </w:tc>
        <w:tc>
          <w:tcPr>
            <w:tcW w:w="2199" w:type="dxa"/>
          </w:tcPr>
          <w:p w:rsidR="00AC3C58" w:rsidRDefault="00B301AD">
            <w:pPr>
              <w:pStyle w:val="Normal1"/>
              <w:spacing w:after="0" w:line="240" w:lineRule="auto"/>
              <w:rPr>
                <w:sz w:val="20"/>
                <w:szCs w:val="20"/>
              </w:rPr>
            </w:pPr>
            <w:r>
              <w:rPr>
                <w:sz w:val="20"/>
                <w:szCs w:val="20"/>
              </w:rPr>
              <w:t>ÜYE</w:t>
            </w:r>
          </w:p>
        </w:tc>
        <w:tc>
          <w:tcPr>
            <w:tcW w:w="4820" w:type="dxa"/>
          </w:tcPr>
          <w:p w:rsidR="00AC3C58" w:rsidRDefault="00B301AD">
            <w:pPr>
              <w:pStyle w:val="Normal1"/>
              <w:spacing w:after="0" w:line="240" w:lineRule="auto"/>
              <w:rPr>
                <w:sz w:val="20"/>
                <w:szCs w:val="20"/>
              </w:rPr>
            </w:pPr>
            <w:r>
              <w:rPr>
                <w:sz w:val="20"/>
                <w:szCs w:val="20"/>
              </w:rPr>
              <w:t>OSMAN GÜLLÜ</w:t>
            </w:r>
          </w:p>
        </w:tc>
        <w:tc>
          <w:tcPr>
            <w:tcW w:w="2410" w:type="dxa"/>
          </w:tcPr>
          <w:p w:rsidR="00AC3C58" w:rsidRDefault="00B301AD">
            <w:pPr>
              <w:pStyle w:val="Normal1"/>
              <w:spacing w:after="0" w:line="240" w:lineRule="auto"/>
              <w:rPr>
                <w:sz w:val="20"/>
                <w:szCs w:val="20"/>
              </w:rPr>
            </w:pPr>
            <w:r>
              <w:rPr>
                <w:sz w:val="20"/>
                <w:szCs w:val="20"/>
              </w:rPr>
              <w:t>ÖĞRENCİ</w:t>
            </w:r>
          </w:p>
        </w:tc>
      </w:tr>
    </w:tbl>
    <w:p w:rsidR="00AC3C58" w:rsidRDefault="00B301AD">
      <w:pPr>
        <w:pStyle w:val="Normal1"/>
        <w:keepNext/>
        <w:keepLines/>
        <w:pBdr>
          <w:top w:val="nil"/>
          <w:left w:val="nil"/>
          <w:bottom w:val="nil"/>
          <w:right w:val="nil"/>
          <w:between w:val="nil"/>
        </w:pBdr>
        <w:spacing w:before="360" w:after="360" w:line="360" w:lineRule="auto"/>
        <w:rPr>
          <w:b/>
          <w:color w:val="00B0F0"/>
          <w:sz w:val="28"/>
          <w:szCs w:val="28"/>
        </w:rPr>
      </w:pPr>
      <w:bookmarkStart w:id="4" w:name="_4i7ojhp" w:colFirst="0" w:colLast="0"/>
      <w:bookmarkEnd w:id="4"/>
      <w:r>
        <w:br w:type="page"/>
      </w:r>
      <w:r>
        <w:rPr>
          <w:b/>
          <w:color w:val="00B0F0"/>
          <w:sz w:val="28"/>
          <w:szCs w:val="28"/>
        </w:rPr>
        <w:t>BÖLÜM II: DURUM ANALİZİ</w:t>
      </w:r>
    </w:p>
    <w:p w:rsidR="00AC3C58" w:rsidRDefault="00B301AD">
      <w:pPr>
        <w:pStyle w:val="Normal1"/>
        <w:spacing w:after="0" w:line="240" w:lineRule="auto"/>
        <w:ind w:firstLine="708"/>
        <w:jc w:val="both"/>
      </w:pPr>
      <w:r>
        <w:t xml:space="preserve">Durum analizi bölümünde okulumuzun mevcut durumu ortaya konularak neredeyiz sorusuna yanıt bulunmaya çalışılmıştır. </w:t>
      </w:r>
    </w:p>
    <w:p w:rsidR="00AC3C58" w:rsidRDefault="00B301AD">
      <w:pPr>
        <w:pStyle w:val="Normal1"/>
        <w:spacing w:after="0" w:line="240" w:lineRule="auto"/>
        <w:ind w:firstLine="708"/>
        <w:jc w:val="both"/>
      </w:pPr>
      <w:bookmarkStart w:id="5" w:name="_2xcytpi" w:colFirst="0" w:colLast="0"/>
      <w:bookmarkEnd w:id="5"/>
      <w:r>
        <w:t>Bu kapsamda okulumuzun kısa tanıtımı, okul künyesi ve temel istatistikleri, paydaş analizi ve görüşleri ile okulumuzun Güçlü Zayıf Fırsat ve Tehditlerinin (GZFT) ele alındığı analize yer verilmiştir.</w:t>
      </w:r>
    </w:p>
    <w:p w:rsidR="00AC3C58" w:rsidRDefault="00AC3C58">
      <w:pPr>
        <w:pStyle w:val="Normal1"/>
        <w:spacing w:after="0" w:line="240" w:lineRule="auto"/>
        <w:ind w:firstLine="708"/>
        <w:jc w:val="both"/>
      </w:pP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bookmarkStart w:id="6" w:name="_3dy6vkm" w:colFirst="0" w:colLast="0"/>
      <w:bookmarkEnd w:id="6"/>
      <w:r>
        <w:rPr>
          <w:b/>
          <w:color w:val="000000"/>
          <w:sz w:val="28"/>
          <w:szCs w:val="28"/>
        </w:rPr>
        <w:t xml:space="preserve">Okulun Kısa Tanıtımı </w:t>
      </w:r>
    </w:p>
    <w:p w:rsidR="00AC3C58" w:rsidRDefault="00B301AD">
      <w:pPr>
        <w:pStyle w:val="Normal1"/>
        <w:ind w:firstLine="708"/>
        <w:jc w:val="both"/>
      </w:pPr>
      <w:r>
        <w:t>Okulumuz 2007 yılında yeni binasında eğitim öğretime başlayan, ilkokul ve ortaokul öğrencilerinin birlikte eğitim öğretim gördüğü, taşımalı eğitim kapsamında farklı yerleşim yerlerindeki öğrencilere de hizmet sunan bir kurumdur. Okulumuzun  toplamda 20145 metrekare arazisi mevcuttur.</w:t>
      </w:r>
    </w:p>
    <w:p w:rsidR="00AC3C58" w:rsidRDefault="00B301AD">
      <w:pPr>
        <w:pStyle w:val="Normal1"/>
        <w:ind w:firstLine="708"/>
        <w:jc w:val="both"/>
      </w:pPr>
      <w:r>
        <w:t xml:space="preserve">Okulumuz şehir merkezine 17 km mesafededir. Ulaşım belediye otobüsleri ve Sütlüce-Topraktepe-Tepeköy-Malatya Güzergahında çalışan J plakalı araçlarla sağlanmaktadır. </w:t>
      </w:r>
    </w:p>
    <w:p w:rsidR="00AC3C58" w:rsidRDefault="00B301AD">
      <w:pPr>
        <w:pStyle w:val="Normal1"/>
        <w:ind w:firstLine="708"/>
        <w:jc w:val="both"/>
      </w:pPr>
      <w:r>
        <w:t>İlkokul ve ortaokul toplam 198 öğrencimiz mevcuttur. Derslik başı öğrenci sayılarımız idal seviyelerdedir. Okul bahçesinde bir basketbol ve bir de voleybol sahası mevcuttur. Ancak sahalar idal standartlara sahip değildir.</w:t>
      </w:r>
    </w:p>
    <w:p w:rsidR="00AC3C58" w:rsidRDefault="00B301AD">
      <w:pPr>
        <w:pStyle w:val="Normal1"/>
        <w:ind w:firstLine="708"/>
        <w:jc w:val="both"/>
      </w:pPr>
      <w:r>
        <w:t xml:space="preserve">Okulumuz sınıfları genelde tek şubeden oluşmaktadır. Takım sporlarına yönelik takım oluşturma ve yarışmalara katılmada öğrenci sayısından dolayı zorluklarla karşılaşılmaktadır. Ancak bireysel sporlarda ve kişi sayısının az olduğu oryantrik, dart, tırmanma, masa tenisi vb. dallarda İl birinciliği, il ikinciliği, il üçüncülüğü ve il dördüncülüğü gibi dereceler elde edilerek bölge finallerine katılma başarısı sağlanmıştır. </w:t>
      </w:r>
    </w:p>
    <w:p w:rsidR="00AC3C58" w:rsidRDefault="00B301AD">
      <w:pPr>
        <w:pStyle w:val="Normal1"/>
        <w:ind w:firstLine="708"/>
        <w:jc w:val="both"/>
      </w:pPr>
      <w:r>
        <w:t xml:space="preserve">Okulumuz öğrencilerinin yarıdan fazlası birleştirilmiş sınıf uygulaması yapılan Şahnahan Karşıyaka ve Tepeköy Hacı Demir İlkokulundan gelmektedir. Bu olumsuzluğa rağmen akademik, sosyal, sportif ve davranış yönünde öğrencilerimizin gelişimi için özveriyle çalışan genç ve dinamik bir personele sahibiz. </w:t>
      </w:r>
    </w:p>
    <w:p w:rsidR="00AC3C58" w:rsidRDefault="00B301AD">
      <w:pPr>
        <w:pStyle w:val="Normal1"/>
        <w:ind w:firstLine="708"/>
        <w:jc w:val="both"/>
      </w:pPr>
      <w:r>
        <w:t>Geleceğe yönelirken geçmişini unutmayan, yaşadığından ders alarak yaşanacaklara yön verebilen, yeniliğe açık, değerlerine sahip çıkan, yeteneklerini bilen ve insanlığın menfaati uğruna kullanabilen bireyler yetiştirmek için bütün gayretiyle çalışan bir okul olmak için biz takım olarak buradayız.</w:t>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bookmarkStart w:id="7" w:name="_1ci93xb" w:colFirst="0" w:colLast="0"/>
      <w:bookmarkEnd w:id="7"/>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bookmarkStart w:id="8" w:name="_1t3h5sf" w:colFirst="0" w:colLast="0"/>
      <w:bookmarkEnd w:id="8"/>
      <w:r>
        <w:br w:type="page"/>
      </w:r>
      <w:r>
        <w:rPr>
          <w:b/>
          <w:color w:val="000000"/>
          <w:sz w:val="28"/>
          <w:szCs w:val="28"/>
        </w:rPr>
        <w:t>Okulun Mevcut Durumu: Temel İstatistikler</w:t>
      </w:r>
    </w:p>
    <w:p w:rsidR="00AC3C58" w:rsidRDefault="00B301AD">
      <w:pPr>
        <w:pStyle w:val="Normal1"/>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Okul Künyesi</w:t>
      </w:r>
    </w:p>
    <w:p w:rsidR="00AC3C58" w:rsidRDefault="00B301AD">
      <w:pPr>
        <w:pStyle w:val="Normal1"/>
        <w:spacing w:after="0" w:line="240" w:lineRule="auto"/>
        <w:ind w:firstLine="708"/>
        <w:jc w:val="both"/>
      </w:pPr>
      <w:r>
        <w:t>Okulumuzun temel girdilerine ilişkin bilgiler altta yer alan okul künyesine ilişkin tabloda yer almaktadır.</w:t>
      </w:r>
    </w:p>
    <w:p w:rsidR="00AC3C58" w:rsidRDefault="00B301AD">
      <w:pPr>
        <w:pStyle w:val="Normal1"/>
        <w:spacing w:after="0" w:line="240" w:lineRule="auto"/>
        <w:jc w:val="both"/>
      </w:pPr>
      <w:r>
        <w:rPr>
          <w:b/>
        </w:rPr>
        <w:t xml:space="preserve">Temel Bilgiler Tablosu- Okul Künyesi </w:t>
      </w:r>
    </w:p>
    <w:tbl>
      <w:tblPr>
        <w:tblStyle w:val="a0"/>
        <w:tblW w:w="140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90"/>
        <w:gridCol w:w="1535"/>
        <w:gridCol w:w="1493"/>
        <w:gridCol w:w="1950"/>
        <w:gridCol w:w="1762"/>
        <w:gridCol w:w="2172"/>
        <w:gridCol w:w="1240"/>
        <w:gridCol w:w="1990"/>
      </w:tblGrid>
      <w:tr w:rsidR="00AC3C58">
        <w:trPr>
          <w:cantSplit/>
          <w:trHeight w:val="452"/>
          <w:tblHeader/>
        </w:trPr>
        <w:tc>
          <w:tcPr>
            <w:tcW w:w="6868" w:type="dxa"/>
            <w:gridSpan w:val="4"/>
          </w:tcPr>
          <w:p w:rsidR="00AC3C58" w:rsidRDefault="00B301AD">
            <w:pPr>
              <w:pStyle w:val="Normal1"/>
              <w:rPr>
                <w:color w:val="FFFFFF"/>
              </w:rPr>
            </w:pPr>
            <w:r>
              <w:rPr>
                <w:b/>
                <w:color w:val="FFFFFF"/>
              </w:rPr>
              <w:t>İli: Malatya</w:t>
            </w:r>
          </w:p>
        </w:tc>
        <w:tc>
          <w:tcPr>
            <w:tcW w:w="7164" w:type="dxa"/>
            <w:gridSpan w:val="4"/>
          </w:tcPr>
          <w:p w:rsidR="00AC3C58" w:rsidRDefault="00B301AD">
            <w:pPr>
              <w:pStyle w:val="Normal1"/>
              <w:rPr>
                <w:color w:val="FFFFFF"/>
              </w:rPr>
            </w:pPr>
            <w:r>
              <w:rPr>
                <w:b/>
                <w:color w:val="FFFFFF"/>
              </w:rPr>
              <w:t>İlçesi: Yeşilyurt</w:t>
            </w:r>
          </w:p>
        </w:tc>
      </w:tr>
      <w:tr w:rsidR="00AC3C58">
        <w:trPr>
          <w:cantSplit/>
          <w:trHeight w:val="452"/>
          <w:tblHeader/>
        </w:trPr>
        <w:tc>
          <w:tcPr>
            <w:tcW w:w="1890" w:type="dxa"/>
          </w:tcPr>
          <w:p w:rsidR="00AC3C58" w:rsidRDefault="00B301AD">
            <w:pPr>
              <w:pStyle w:val="Normal1"/>
              <w:rPr>
                <w:sz w:val="20"/>
                <w:szCs w:val="20"/>
              </w:rPr>
            </w:pPr>
            <w:r>
              <w:rPr>
                <w:b/>
                <w:sz w:val="20"/>
                <w:szCs w:val="20"/>
              </w:rPr>
              <w:t xml:space="preserve">Adres: </w:t>
            </w:r>
          </w:p>
        </w:tc>
        <w:tc>
          <w:tcPr>
            <w:tcW w:w="4978" w:type="dxa"/>
            <w:gridSpan w:val="3"/>
          </w:tcPr>
          <w:p w:rsidR="00AC3C58" w:rsidRDefault="00B301AD">
            <w:pPr>
              <w:pStyle w:val="Normal1"/>
              <w:rPr>
                <w:sz w:val="20"/>
                <w:szCs w:val="20"/>
              </w:rPr>
            </w:pPr>
            <w:r>
              <w:rPr>
                <w:sz w:val="20"/>
                <w:szCs w:val="20"/>
              </w:rPr>
              <w:t>Topraktepe Köyü</w:t>
            </w:r>
          </w:p>
        </w:tc>
        <w:tc>
          <w:tcPr>
            <w:tcW w:w="3934" w:type="dxa"/>
            <w:gridSpan w:val="2"/>
          </w:tcPr>
          <w:p w:rsidR="00AC3C58" w:rsidRDefault="00B301AD">
            <w:pPr>
              <w:pStyle w:val="Normal1"/>
              <w:rPr>
                <w:sz w:val="20"/>
                <w:szCs w:val="20"/>
              </w:rPr>
            </w:pPr>
            <w:r>
              <w:rPr>
                <w:b/>
                <w:sz w:val="20"/>
                <w:szCs w:val="20"/>
              </w:rPr>
              <w:t>Coğrafi Konum (link)</w:t>
            </w:r>
          </w:p>
        </w:tc>
        <w:tc>
          <w:tcPr>
            <w:tcW w:w="3230" w:type="dxa"/>
            <w:gridSpan w:val="2"/>
          </w:tcPr>
          <w:p w:rsidR="00AC3C58" w:rsidRDefault="00B301AD">
            <w:pPr>
              <w:pStyle w:val="Normal1"/>
              <w:rPr>
                <w:sz w:val="20"/>
                <w:szCs w:val="20"/>
              </w:rPr>
            </w:pPr>
            <w:r>
              <w:rPr>
                <w:rFonts w:ascii="Verdana" w:eastAsia="Verdana" w:hAnsi="Verdana" w:cs="Verdana"/>
                <w:b/>
                <w:color w:val="000000"/>
                <w:sz w:val="19"/>
                <w:szCs w:val="19"/>
                <w:highlight w:val="white"/>
              </w:rPr>
              <w:t>https://tinyurl.com/y359rmd2</w:t>
            </w:r>
          </w:p>
        </w:tc>
      </w:tr>
      <w:tr w:rsidR="00AC3C58">
        <w:trPr>
          <w:cantSplit/>
          <w:trHeight w:val="452"/>
          <w:tblHeader/>
        </w:trPr>
        <w:tc>
          <w:tcPr>
            <w:tcW w:w="1890" w:type="dxa"/>
          </w:tcPr>
          <w:p w:rsidR="00AC3C58" w:rsidRDefault="00B301AD">
            <w:pPr>
              <w:pStyle w:val="Normal1"/>
              <w:rPr>
                <w:sz w:val="20"/>
                <w:szCs w:val="20"/>
              </w:rPr>
            </w:pPr>
            <w:r>
              <w:rPr>
                <w:b/>
                <w:sz w:val="20"/>
                <w:szCs w:val="20"/>
              </w:rPr>
              <w:t xml:space="preserve">Telefon Numarası: </w:t>
            </w:r>
          </w:p>
        </w:tc>
        <w:tc>
          <w:tcPr>
            <w:tcW w:w="4978" w:type="dxa"/>
            <w:gridSpan w:val="3"/>
          </w:tcPr>
          <w:p w:rsidR="00AC3C58" w:rsidRDefault="00B301AD">
            <w:pPr>
              <w:pStyle w:val="Normal1"/>
              <w:rPr>
                <w:sz w:val="20"/>
                <w:szCs w:val="20"/>
              </w:rPr>
            </w:pPr>
            <w:r>
              <w:rPr>
                <w:sz w:val="20"/>
                <w:szCs w:val="20"/>
              </w:rPr>
              <w:t>(422) 2961005</w:t>
            </w:r>
          </w:p>
        </w:tc>
        <w:tc>
          <w:tcPr>
            <w:tcW w:w="3934" w:type="dxa"/>
            <w:gridSpan w:val="2"/>
          </w:tcPr>
          <w:p w:rsidR="00AC3C58" w:rsidRDefault="00B301AD">
            <w:pPr>
              <w:pStyle w:val="Normal1"/>
              <w:rPr>
                <w:sz w:val="20"/>
                <w:szCs w:val="20"/>
              </w:rPr>
            </w:pPr>
            <w:r>
              <w:rPr>
                <w:b/>
                <w:sz w:val="20"/>
                <w:szCs w:val="20"/>
              </w:rPr>
              <w:t>Faks Numarası:</w:t>
            </w:r>
          </w:p>
        </w:tc>
        <w:tc>
          <w:tcPr>
            <w:tcW w:w="3230" w:type="dxa"/>
            <w:gridSpan w:val="2"/>
          </w:tcPr>
          <w:p w:rsidR="00AC3C58" w:rsidRDefault="00B301AD">
            <w:pPr>
              <w:pStyle w:val="Normal1"/>
              <w:rPr>
                <w:sz w:val="20"/>
                <w:szCs w:val="20"/>
              </w:rPr>
            </w:pPr>
            <w:r>
              <w:rPr>
                <w:sz w:val="20"/>
                <w:szCs w:val="20"/>
              </w:rPr>
              <w:t>(422) 2961005</w:t>
            </w:r>
          </w:p>
        </w:tc>
      </w:tr>
      <w:tr w:rsidR="00AC3C58">
        <w:trPr>
          <w:cantSplit/>
          <w:trHeight w:val="452"/>
          <w:tblHeader/>
        </w:trPr>
        <w:tc>
          <w:tcPr>
            <w:tcW w:w="1890" w:type="dxa"/>
          </w:tcPr>
          <w:p w:rsidR="00AC3C58" w:rsidRDefault="00B301AD">
            <w:pPr>
              <w:pStyle w:val="Normal1"/>
              <w:rPr>
                <w:sz w:val="20"/>
                <w:szCs w:val="20"/>
              </w:rPr>
            </w:pPr>
            <w:r>
              <w:rPr>
                <w:b/>
                <w:sz w:val="20"/>
                <w:szCs w:val="20"/>
              </w:rPr>
              <w:t>e- Posta Adresi:</w:t>
            </w:r>
          </w:p>
        </w:tc>
        <w:tc>
          <w:tcPr>
            <w:tcW w:w="4978" w:type="dxa"/>
            <w:gridSpan w:val="3"/>
          </w:tcPr>
          <w:p w:rsidR="00AC3C58" w:rsidRDefault="00B301AD">
            <w:pPr>
              <w:pStyle w:val="Normal1"/>
              <w:rPr>
                <w:sz w:val="20"/>
                <w:szCs w:val="20"/>
              </w:rPr>
            </w:pPr>
            <w:r>
              <w:rPr>
                <w:b/>
                <w:sz w:val="20"/>
                <w:szCs w:val="20"/>
              </w:rPr>
              <w:t>754749@meb.k12.tr</w:t>
            </w:r>
          </w:p>
        </w:tc>
        <w:tc>
          <w:tcPr>
            <w:tcW w:w="3934" w:type="dxa"/>
            <w:gridSpan w:val="2"/>
          </w:tcPr>
          <w:p w:rsidR="00AC3C58" w:rsidRDefault="00B301AD">
            <w:pPr>
              <w:pStyle w:val="Normal1"/>
              <w:rPr>
                <w:sz w:val="20"/>
                <w:szCs w:val="20"/>
              </w:rPr>
            </w:pPr>
            <w:r>
              <w:rPr>
                <w:b/>
                <w:sz w:val="20"/>
                <w:szCs w:val="20"/>
              </w:rPr>
              <w:t>Web sayfası adresi:</w:t>
            </w:r>
          </w:p>
        </w:tc>
        <w:tc>
          <w:tcPr>
            <w:tcW w:w="3230" w:type="dxa"/>
            <w:gridSpan w:val="2"/>
          </w:tcPr>
          <w:p w:rsidR="00AC3C58" w:rsidRDefault="00B301AD">
            <w:pPr>
              <w:pStyle w:val="Normal1"/>
              <w:rPr>
                <w:sz w:val="20"/>
                <w:szCs w:val="20"/>
              </w:rPr>
            </w:pPr>
            <w:r>
              <w:rPr>
                <w:sz w:val="20"/>
                <w:szCs w:val="20"/>
              </w:rPr>
              <w:t>http://topraktepeortaokulu.meb.k12.tr</w:t>
            </w:r>
          </w:p>
        </w:tc>
      </w:tr>
      <w:tr w:rsidR="00AC3C58">
        <w:trPr>
          <w:cantSplit/>
          <w:trHeight w:val="452"/>
          <w:tblHeader/>
        </w:trPr>
        <w:tc>
          <w:tcPr>
            <w:tcW w:w="1890" w:type="dxa"/>
          </w:tcPr>
          <w:p w:rsidR="00AC3C58" w:rsidRDefault="00B301AD">
            <w:pPr>
              <w:pStyle w:val="Normal1"/>
              <w:rPr>
                <w:sz w:val="20"/>
                <w:szCs w:val="20"/>
              </w:rPr>
            </w:pPr>
            <w:r>
              <w:rPr>
                <w:b/>
                <w:sz w:val="20"/>
                <w:szCs w:val="20"/>
              </w:rPr>
              <w:t>Kurum Kodu:</w:t>
            </w:r>
          </w:p>
        </w:tc>
        <w:tc>
          <w:tcPr>
            <w:tcW w:w="4978" w:type="dxa"/>
            <w:gridSpan w:val="3"/>
          </w:tcPr>
          <w:p w:rsidR="00AC3C58" w:rsidRDefault="00B301AD">
            <w:pPr>
              <w:pStyle w:val="Normal1"/>
              <w:rPr>
                <w:sz w:val="20"/>
                <w:szCs w:val="20"/>
              </w:rPr>
            </w:pPr>
            <w:r>
              <w:rPr>
                <w:b/>
                <w:sz w:val="20"/>
                <w:szCs w:val="20"/>
              </w:rPr>
              <w:t>754749</w:t>
            </w:r>
          </w:p>
        </w:tc>
        <w:tc>
          <w:tcPr>
            <w:tcW w:w="3934" w:type="dxa"/>
            <w:gridSpan w:val="2"/>
          </w:tcPr>
          <w:p w:rsidR="00AC3C58" w:rsidRDefault="00B301AD">
            <w:pPr>
              <w:pStyle w:val="Normal1"/>
              <w:rPr>
                <w:sz w:val="20"/>
                <w:szCs w:val="20"/>
              </w:rPr>
            </w:pPr>
            <w:r>
              <w:rPr>
                <w:b/>
                <w:sz w:val="20"/>
                <w:szCs w:val="20"/>
              </w:rPr>
              <w:t>Öğretim Şekli:</w:t>
            </w:r>
          </w:p>
        </w:tc>
        <w:tc>
          <w:tcPr>
            <w:tcW w:w="3230" w:type="dxa"/>
            <w:gridSpan w:val="2"/>
          </w:tcPr>
          <w:p w:rsidR="00AC3C58" w:rsidRDefault="00B301AD">
            <w:pPr>
              <w:pStyle w:val="Normal1"/>
              <w:rPr>
                <w:sz w:val="20"/>
                <w:szCs w:val="20"/>
              </w:rPr>
            </w:pPr>
            <w:r>
              <w:rPr>
                <w:sz w:val="20"/>
                <w:szCs w:val="20"/>
              </w:rPr>
              <w:t>Tam Gün</w:t>
            </w:r>
          </w:p>
          <w:p w:rsidR="00AC3C58" w:rsidRDefault="00B301AD">
            <w:pPr>
              <w:pStyle w:val="Normal1"/>
              <w:rPr>
                <w:sz w:val="20"/>
                <w:szCs w:val="20"/>
              </w:rPr>
            </w:pPr>
            <w:r>
              <w:rPr>
                <w:sz w:val="20"/>
                <w:szCs w:val="20"/>
              </w:rPr>
              <w:t>(Tam Gün/İkili Eğitim)</w:t>
            </w:r>
          </w:p>
        </w:tc>
      </w:tr>
      <w:tr w:rsidR="00AC3C58">
        <w:trPr>
          <w:cantSplit/>
          <w:trHeight w:val="402"/>
          <w:tblHeader/>
        </w:trPr>
        <w:tc>
          <w:tcPr>
            <w:tcW w:w="6868" w:type="dxa"/>
            <w:gridSpan w:val="4"/>
          </w:tcPr>
          <w:p w:rsidR="00AC3C58" w:rsidRDefault="00B301AD">
            <w:pPr>
              <w:pStyle w:val="Normal1"/>
              <w:rPr>
                <w:sz w:val="20"/>
                <w:szCs w:val="20"/>
              </w:rPr>
            </w:pPr>
            <w:r>
              <w:rPr>
                <w:b/>
                <w:sz w:val="20"/>
                <w:szCs w:val="20"/>
              </w:rPr>
              <w:t>Okulun Hizmete Giriş Tarihi : 2007</w:t>
            </w:r>
          </w:p>
        </w:tc>
        <w:tc>
          <w:tcPr>
            <w:tcW w:w="3934" w:type="dxa"/>
            <w:gridSpan w:val="2"/>
          </w:tcPr>
          <w:p w:rsidR="00AC3C58" w:rsidRDefault="00B301AD">
            <w:pPr>
              <w:pStyle w:val="Normal1"/>
              <w:rPr>
                <w:sz w:val="20"/>
                <w:szCs w:val="20"/>
              </w:rPr>
            </w:pPr>
            <w:r>
              <w:rPr>
                <w:b/>
                <w:sz w:val="20"/>
                <w:szCs w:val="20"/>
              </w:rPr>
              <w:t xml:space="preserve">Toplam Çalışan Sayısı </w:t>
            </w:r>
          </w:p>
        </w:tc>
        <w:tc>
          <w:tcPr>
            <w:tcW w:w="3230" w:type="dxa"/>
            <w:gridSpan w:val="2"/>
          </w:tcPr>
          <w:p w:rsidR="00AC3C58" w:rsidRDefault="00B301AD">
            <w:pPr>
              <w:pStyle w:val="Normal1"/>
              <w:rPr>
                <w:sz w:val="20"/>
                <w:szCs w:val="20"/>
              </w:rPr>
            </w:pPr>
            <w:r>
              <w:rPr>
                <w:sz w:val="20"/>
                <w:szCs w:val="20"/>
              </w:rPr>
              <w:t>16</w:t>
            </w:r>
          </w:p>
        </w:tc>
      </w:tr>
      <w:tr w:rsidR="00AC3C58">
        <w:trPr>
          <w:cantSplit/>
          <w:trHeight w:val="20"/>
          <w:tblHeader/>
        </w:trPr>
        <w:tc>
          <w:tcPr>
            <w:tcW w:w="1890" w:type="dxa"/>
            <w:vMerge w:val="restart"/>
          </w:tcPr>
          <w:p w:rsidR="00AC3C58" w:rsidRDefault="00B301AD">
            <w:pPr>
              <w:pStyle w:val="Normal1"/>
              <w:rPr>
                <w:sz w:val="20"/>
                <w:szCs w:val="20"/>
              </w:rPr>
            </w:pPr>
            <w:r>
              <w:rPr>
                <w:b/>
                <w:sz w:val="20"/>
                <w:szCs w:val="20"/>
              </w:rPr>
              <w:t>Öğrenci Sayısı:</w:t>
            </w:r>
          </w:p>
        </w:tc>
        <w:tc>
          <w:tcPr>
            <w:tcW w:w="1535" w:type="dxa"/>
          </w:tcPr>
          <w:p w:rsidR="00AC3C58" w:rsidRDefault="00B301AD">
            <w:pPr>
              <w:pStyle w:val="Normal1"/>
              <w:rPr>
                <w:sz w:val="20"/>
                <w:szCs w:val="20"/>
              </w:rPr>
            </w:pPr>
            <w:r>
              <w:rPr>
                <w:sz w:val="20"/>
                <w:szCs w:val="20"/>
              </w:rPr>
              <w:t>Kız</w:t>
            </w:r>
          </w:p>
        </w:tc>
        <w:tc>
          <w:tcPr>
            <w:tcW w:w="3443" w:type="dxa"/>
            <w:gridSpan w:val="2"/>
          </w:tcPr>
          <w:p w:rsidR="00AC3C58" w:rsidRDefault="00B301AD">
            <w:pPr>
              <w:pStyle w:val="Normal1"/>
              <w:rPr>
                <w:sz w:val="20"/>
                <w:szCs w:val="20"/>
              </w:rPr>
            </w:pPr>
            <w:r>
              <w:rPr>
                <w:sz w:val="20"/>
                <w:szCs w:val="20"/>
              </w:rPr>
              <w:t>67</w:t>
            </w:r>
          </w:p>
        </w:tc>
        <w:tc>
          <w:tcPr>
            <w:tcW w:w="1762" w:type="dxa"/>
            <w:vMerge w:val="restart"/>
          </w:tcPr>
          <w:p w:rsidR="00AC3C58" w:rsidRDefault="00B301AD">
            <w:pPr>
              <w:pStyle w:val="Normal1"/>
              <w:jc w:val="center"/>
              <w:rPr>
                <w:sz w:val="20"/>
                <w:szCs w:val="20"/>
              </w:rPr>
            </w:pPr>
            <w:r>
              <w:rPr>
                <w:sz w:val="20"/>
                <w:szCs w:val="20"/>
              </w:rPr>
              <w:t>Öğretmen Sayısı</w:t>
            </w:r>
          </w:p>
        </w:tc>
        <w:tc>
          <w:tcPr>
            <w:tcW w:w="2172" w:type="dxa"/>
          </w:tcPr>
          <w:p w:rsidR="00AC3C58" w:rsidRDefault="00B301AD">
            <w:pPr>
              <w:pStyle w:val="Normal1"/>
              <w:rPr>
                <w:sz w:val="20"/>
                <w:szCs w:val="20"/>
              </w:rPr>
            </w:pPr>
            <w:r>
              <w:rPr>
                <w:sz w:val="20"/>
                <w:szCs w:val="20"/>
              </w:rPr>
              <w:t>Kadın</w:t>
            </w:r>
          </w:p>
        </w:tc>
        <w:tc>
          <w:tcPr>
            <w:tcW w:w="3230" w:type="dxa"/>
            <w:gridSpan w:val="2"/>
          </w:tcPr>
          <w:p w:rsidR="00AC3C58" w:rsidRDefault="00B301AD">
            <w:pPr>
              <w:pStyle w:val="Normal1"/>
              <w:rPr>
                <w:sz w:val="20"/>
                <w:szCs w:val="20"/>
              </w:rPr>
            </w:pPr>
            <w:r>
              <w:rPr>
                <w:sz w:val="20"/>
                <w:szCs w:val="20"/>
              </w:rPr>
              <w:t>7</w:t>
            </w:r>
          </w:p>
        </w:tc>
      </w:tr>
      <w:tr w:rsidR="00AC3C58">
        <w:trPr>
          <w:cantSplit/>
          <w:trHeight w:val="20"/>
          <w:tblHeader/>
        </w:trPr>
        <w:tc>
          <w:tcPr>
            <w:tcW w:w="1890" w:type="dxa"/>
            <w:vMerge/>
          </w:tcPr>
          <w:p w:rsidR="00AC3C58" w:rsidRDefault="00AC3C58">
            <w:pPr>
              <w:pStyle w:val="Normal1"/>
              <w:widowControl w:val="0"/>
              <w:pBdr>
                <w:top w:val="nil"/>
                <w:left w:val="nil"/>
                <w:bottom w:val="nil"/>
                <w:right w:val="nil"/>
                <w:between w:val="nil"/>
              </w:pBdr>
              <w:spacing w:after="0" w:line="276" w:lineRule="auto"/>
              <w:rPr>
                <w:sz w:val="20"/>
                <w:szCs w:val="20"/>
              </w:rPr>
            </w:pPr>
          </w:p>
        </w:tc>
        <w:tc>
          <w:tcPr>
            <w:tcW w:w="1535" w:type="dxa"/>
          </w:tcPr>
          <w:p w:rsidR="00AC3C58" w:rsidRDefault="00B301AD">
            <w:pPr>
              <w:pStyle w:val="Normal1"/>
              <w:rPr>
                <w:sz w:val="20"/>
                <w:szCs w:val="20"/>
              </w:rPr>
            </w:pPr>
            <w:r>
              <w:rPr>
                <w:sz w:val="20"/>
                <w:szCs w:val="20"/>
              </w:rPr>
              <w:t>Erkek</w:t>
            </w:r>
          </w:p>
        </w:tc>
        <w:tc>
          <w:tcPr>
            <w:tcW w:w="3443" w:type="dxa"/>
            <w:gridSpan w:val="2"/>
          </w:tcPr>
          <w:p w:rsidR="00AC3C58" w:rsidRDefault="00B301AD">
            <w:pPr>
              <w:pStyle w:val="Normal1"/>
              <w:rPr>
                <w:sz w:val="20"/>
                <w:szCs w:val="20"/>
              </w:rPr>
            </w:pPr>
            <w:r>
              <w:rPr>
                <w:sz w:val="20"/>
                <w:szCs w:val="20"/>
              </w:rPr>
              <w:t>71</w:t>
            </w:r>
          </w:p>
        </w:tc>
        <w:tc>
          <w:tcPr>
            <w:tcW w:w="1762" w:type="dxa"/>
            <w:vMerge/>
          </w:tcPr>
          <w:p w:rsidR="00AC3C58" w:rsidRDefault="00AC3C58">
            <w:pPr>
              <w:pStyle w:val="Normal1"/>
              <w:widowControl w:val="0"/>
              <w:pBdr>
                <w:top w:val="nil"/>
                <w:left w:val="nil"/>
                <w:bottom w:val="nil"/>
                <w:right w:val="nil"/>
                <w:between w:val="nil"/>
              </w:pBdr>
              <w:spacing w:after="0" w:line="276" w:lineRule="auto"/>
              <w:rPr>
                <w:sz w:val="20"/>
                <w:szCs w:val="20"/>
              </w:rPr>
            </w:pPr>
          </w:p>
        </w:tc>
        <w:tc>
          <w:tcPr>
            <w:tcW w:w="2172" w:type="dxa"/>
          </w:tcPr>
          <w:p w:rsidR="00AC3C58" w:rsidRDefault="00B301AD">
            <w:pPr>
              <w:pStyle w:val="Normal1"/>
              <w:rPr>
                <w:sz w:val="20"/>
                <w:szCs w:val="20"/>
              </w:rPr>
            </w:pPr>
            <w:r>
              <w:rPr>
                <w:sz w:val="20"/>
                <w:szCs w:val="20"/>
              </w:rPr>
              <w:t>Erkek</w:t>
            </w:r>
          </w:p>
        </w:tc>
        <w:tc>
          <w:tcPr>
            <w:tcW w:w="3230" w:type="dxa"/>
            <w:gridSpan w:val="2"/>
          </w:tcPr>
          <w:p w:rsidR="00AC3C58" w:rsidRDefault="00B301AD">
            <w:pPr>
              <w:pStyle w:val="Normal1"/>
              <w:rPr>
                <w:sz w:val="20"/>
                <w:szCs w:val="20"/>
              </w:rPr>
            </w:pPr>
            <w:r>
              <w:rPr>
                <w:sz w:val="20"/>
                <w:szCs w:val="20"/>
              </w:rPr>
              <w:t>6</w:t>
            </w:r>
          </w:p>
        </w:tc>
      </w:tr>
      <w:tr w:rsidR="00AC3C58">
        <w:trPr>
          <w:cantSplit/>
          <w:trHeight w:val="20"/>
          <w:tblHeader/>
        </w:trPr>
        <w:tc>
          <w:tcPr>
            <w:tcW w:w="1890" w:type="dxa"/>
            <w:vMerge/>
          </w:tcPr>
          <w:p w:rsidR="00AC3C58" w:rsidRDefault="00AC3C58">
            <w:pPr>
              <w:pStyle w:val="Normal1"/>
              <w:widowControl w:val="0"/>
              <w:pBdr>
                <w:top w:val="nil"/>
                <w:left w:val="nil"/>
                <w:bottom w:val="nil"/>
                <w:right w:val="nil"/>
                <w:between w:val="nil"/>
              </w:pBdr>
              <w:spacing w:after="0" w:line="276" w:lineRule="auto"/>
              <w:rPr>
                <w:sz w:val="20"/>
                <w:szCs w:val="20"/>
              </w:rPr>
            </w:pPr>
          </w:p>
        </w:tc>
        <w:tc>
          <w:tcPr>
            <w:tcW w:w="1535" w:type="dxa"/>
          </w:tcPr>
          <w:p w:rsidR="00AC3C58" w:rsidRDefault="00B301AD">
            <w:pPr>
              <w:pStyle w:val="Normal1"/>
              <w:rPr>
                <w:sz w:val="20"/>
                <w:szCs w:val="20"/>
              </w:rPr>
            </w:pPr>
            <w:r>
              <w:rPr>
                <w:b/>
                <w:sz w:val="20"/>
                <w:szCs w:val="20"/>
              </w:rPr>
              <w:t>Toplam</w:t>
            </w:r>
          </w:p>
        </w:tc>
        <w:tc>
          <w:tcPr>
            <w:tcW w:w="3443" w:type="dxa"/>
            <w:gridSpan w:val="2"/>
          </w:tcPr>
          <w:p w:rsidR="00AC3C58" w:rsidRDefault="00B301AD">
            <w:pPr>
              <w:pStyle w:val="Normal1"/>
              <w:rPr>
                <w:sz w:val="20"/>
                <w:szCs w:val="20"/>
              </w:rPr>
            </w:pPr>
            <w:r>
              <w:rPr>
                <w:sz w:val="20"/>
                <w:szCs w:val="20"/>
              </w:rPr>
              <w:t>138</w:t>
            </w:r>
          </w:p>
        </w:tc>
        <w:tc>
          <w:tcPr>
            <w:tcW w:w="1762" w:type="dxa"/>
            <w:vMerge/>
          </w:tcPr>
          <w:p w:rsidR="00AC3C58" w:rsidRDefault="00AC3C58">
            <w:pPr>
              <w:pStyle w:val="Normal1"/>
              <w:widowControl w:val="0"/>
              <w:pBdr>
                <w:top w:val="nil"/>
                <w:left w:val="nil"/>
                <w:bottom w:val="nil"/>
                <w:right w:val="nil"/>
                <w:between w:val="nil"/>
              </w:pBdr>
              <w:spacing w:after="0" w:line="276" w:lineRule="auto"/>
              <w:rPr>
                <w:sz w:val="20"/>
                <w:szCs w:val="20"/>
              </w:rPr>
            </w:pPr>
          </w:p>
        </w:tc>
        <w:tc>
          <w:tcPr>
            <w:tcW w:w="2172" w:type="dxa"/>
          </w:tcPr>
          <w:p w:rsidR="00AC3C58" w:rsidRDefault="00B301AD">
            <w:pPr>
              <w:pStyle w:val="Normal1"/>
              <w:rPr>
                <w:sz w:val="20"/>
                <w:szCs w:val="20"/>
              </w:rPr>
            </w:pPr>
            <w:r>
              <w:rPr>
                <w:b/>
                <w:sz w:val="20"/>
                <w:szCs w:val="20"/>
              </w:rPr>
              <w:t>Toplam</w:t>
            </w:r>
          </w:p>
        </w:tc>
        <w:tc>
          <w:tcPr>
            <w:tcW w:w="3230" w:type="dxa"/>
            <w:gridSpan w:val="2"/>
          </w:tcPr>
          <w:p w:rsidR="00AC3C58" w:rsidRDefault="00B301AD">
            <w:pPr>
              <w:pStyle w:val="Normal1"/>
              <w:rPr>
                <w:sz w:val="20"/>
                <w:szCs w:val="20"/>
              </w:rPr>
            </w:pPr>
            <w:r>
              <w:rPr>
                <w:sz w:val="20"/>
                <w:szCs w:val="20"/>
              </w:rPr>
              <w:t>13</w:t>
            </w:r>
          </w:p>
        </w:tc>
      </w:tr>
      <w:tr w:rsidR="00AC3C58">
        <w:trPr>
          <w:cantSplit/>
          <w:trHeight w:val="20"/>
          <w:tblHeader/>
        </w:trPr>
        <w:tc>
          <w:tcPr>
            <w:tcW w:w="4918" w:type="dxa"/>
            <w:gridSpan w:val="3"/>
          </w:tcPr>
          <w:p w:rsidR="00AC3C58" w:rsidRDefault="00B301AD">
            <w:pPr>
              <w:pStyle w:val="Normal1"/>
              <w:rPr>
                <w:sz w:val="20"/>
                <w:szCs w:val="20"/>
              </w:rPr>
            </w:pPr>
            <w:r>
              <w:rPr>
                <w:b/>
                <w:sz w:val="20"/>
                <w:szCs w:val="20"/>
              </w:rPr>
              <w:t>Derslik Başına Düşen Öğrenci Sayısı</w:t>
            </w:r>
          </w:p>
        </w:tc>
        <w:tc>
          <w:tcPr>
            <w:tcW w:w="1950" w:type="dxa"/>
          </w:tcPr>
          <w:p w:rsidR="00AC3C58" w:rsidRDefault="00B301AD">
            <w:pPr>
              <w:pStyle w:val="Normal1"/>
              <w:rPr>
                <w:sz w:val="20"/>
                <w:szCs w:val="20"/>
              </w:rPr>
            </w:pPr>
            <w:r>
              <w:rPr>
                <w:sz w:val="20"/>
                <w:szCs w:val="20"/>
              </w:rPr>
              <w:t>:20</w:t>
            </w:r>
          </w:p>
        </w:tc>
        <w:tc>
          <w:tcPr>
            <w:tcW w:w="5174" w:type="dxa"/>
            <w:gridSpan w:val="3"/>
          </w:tcPr>
          <w:p w:rsidR="00AC3C58" w:rsidRDefault="00B301AD">
            <w:pPr>
              <w:pStyle w:val="Normal1"/>
              <w:rPr>
                <w:sz w:val="20"/>
                <w:szCs w:val="20"/>
              </w:rPr>
            </w:pPr>
            <w:r>
              <w:rPr>
                <w:color w:val="000000"/>
                <w:sz w:val="20"/>
                <w:szCs w:val="20"/>
              </w:rPr>
              <w:t>Şube Başına Düşen Öğrenci Sayısı</w:t>
            </w:r>
          </w:p>
        </w:tc>
        <w:tc>
          <w:tcPr>
            <w:tcW w:w="1990" w:type="dxa"/>
          </w:tcPr>
          <w:p w:rsidR="00AC3C58" w:rsidRDefault="00B301AD">
            <w:pPr>
              <w:pStyle w:val="Normal1"/>
              <w:rPr>
                <w:sz w:val="20"/>
                <w:szCs w:val="20"/>
              </w:rPr>
            </w:pPr>
            <w:r>
              <w:rPr>
                <w:sz w:val="20"/>
                <w:szCs w:val="20"/>
              </w:rPr>
              <w:t>:20</w:t>
            </w:r>
          </w:p>
        </w:tc>
      </w:tr>
      <w:tr w:rsidR="00AC3C58">
        <w:trPr>
          <w:cantSplit/>
          <w:trHeight w:val="20"/>
          <w:tblHeader/>
        </w:trPr>
        <w:tc>
          <w:tcPr>
            <w:tcW w:w="4918" w:type="dxa"/>
            <w:gridSpan w:val="3"/>
          </w:tcPr>
          <w:p w:rsidR="00AC3C58" w:rsidRDefault="00B301AD">
            <w:pPr>
              <w:pStyle w:val="Normal1"/>
              <w:rPr>
                <w:sz w:val="20"/>
                <w:szCs w:val="20"/>
              </w:rPr>
            </w:pPr>
            <w:r>
              <w:rPr>
                <w:b/>
                <w:color w:val="000000"/>
                <w:sz w:val="20"/>
                <w:szCs w:val="20"/>
              </w:rPr>
              <w:t>Öğretmen Başına Düşen Öğrenci Sayısı</w:t>
            </w:r>
          </w:p>
        </w:tc>
        <w:tc>
          <w:tcPr>
            <w:tcW w:w="1950" w:type="dxa"/>
          </w:tcPr>
          <w:p w:rsidR="00AC3C58" w:rsidRDefault="00B301AD">
            <w:pPr>
              <w:pStyle w:val="Normal1"/>
              <w:rPr>
                <w:sz w:val="20"/>
                <w:szCs w:val="20"/>
              </w:rPr>
            </w:pPr>
            <w:r>
              <w:rPr>
                <w:sz w:val="20"/>
                <w:szCs w:val="20"/>
              </w:rPr>
              <w:t>:10</w:t>
            </w:r>
          </w:p>
        </w:tc>
        <w:tc>
          <w:tcPr>
            <w:tcW w:w="5174" w:type="dxa"/>
            <w:gridSpan w:val="3"/>
          </w:tcPr>
          <w:p w:rsidR="00AC3C58" w:rsidRDefault="00B301AD">
            <w:pPr>
              <w:pStyle w:val="Normal1"/>
              <w:rPr>
                <w:color w:val="000000"/>
                <w:sz w:val="20"/>
                <w:szCs w:val="20"/>
              </w:rPr>
            </w:pPr>
            <w:r>
              <w:rPr>
                <w:color w:val="000000"/>
                <w:sz w:val="20"/>
                <w:szCs w:val="20"/>
              </w:rPr>
              <w:t>Şube Başına 30’dan Fazla Öğrencisi Olan Şube Sayısı</w:t>
            </w:r>
          </w:p>
        </w:tc>
        <w:tc>
          <w:tcPr>
            <w:tcW w:w="1990" w:type="dxa"/>
          </w:tcPr>
          <w:p w:rsidR="00AC3C58" w:rsidRDefault="00B301AD">
            <w:pPr>
              <w:pStyle w:val="Normal1"/>
              <w:rPr>
                <w:sz w:val="20"/>
                <w:szCs w:val="20"/>
              </w:rPr>
            </w:pPr>
            <w:r>
              <w:rPr>
                <w:sz w:val="20"/>
                <w:szCs w:val="20"/>
              </w:rPr>
              <w:t>:0</w:t>
            </w:r>
          </w:p>
        </w:tc>
      </w:tr>
      <w:tr w:rsidR="00AC3C58">
        <w:trPr>
          <w:cantSplit/>
          <w:trHeight w:val="20"/>
          <w:tblHeader/>
        </w:trPr>
        <w:tc>
          <w:tcPr>
            <w:tcW w:w="4918" w:type="dxa"/>
            <w:gridSpan w:val="3"/>
          </w:tcPr>
          <w:p w:rsidR="00AC3C58" w:rsidRDefault="00B301AD">
            <w:pPr>
              <w:pStyle w:val="Normal1"/>
              <w:rPr>
                <w:sz w:val="20"/>
                <w:szCs w:val="20"/>
              </w:rPr>
            </w:pPr>
            <w:r>
              <w:rPr>
                <w:b/>
                <w:sz w:val="20"/>
                <w:szCs w:val="20"/>
              </w:rPr>
              <w:t>Öğrenci Başına Düşen Toplam Gider Miktarı</w:t>
            </w:r>
          </w:p>
        </w:tc>
        <w:tc>
          <w:tcPr>
            <w:tcW w:w="1950" w:type="dxa"/>
          </w:tcPr>
          <w:p w:rsidR="00AC3C58" w:rsidRDefault="00B301AD">
            <w:pPr>
              <w:pStyle w:val="Normal1"/>
              <w:rPr>
                <w:sz w:val="20"/>
                <w:szCs w:val="20"/>
              </w:rPr>
            </w:pPr>
            <w:r>
              <w:rPr>
                <w:sz w:val="20"/>
                <w:szCs w:val="20"/>
              </w:rPr>
              <w:t>:14</w:t>
            </w:r>
          </w:p>
        </w:tc>
        <w:tc>
          <w:tcPr>
            <w:tcW w:w="5174" w:type="dxa"/>
            <w:gridSpan w:val="3"/>
          </w:tcPr>
          <w:p w:rsidR="00AC3C58" w:rsidRDefault="00B301AD">
            <w:pPr>
              <w:pStyle w:val="Normal1"/>
              <w:rPr>
                <w:color w:val="000000"/>
                <w:sz w:val="20"/>
                <w:szCs w:val="20"/>
              </w:rPr>
            </w:pPr>
            <w:r>
              <w:rPr>
                <w:color w:val="000000"/>
                <w:sz w:val="20"/>
                <w:szCs w:val="20"/>
              </w:rPr>
              <w:t>Öğretmenlerin Kurumdaki Ortalama Görev Süresi</w:t>
            </w:r>
          </w:p>
        </w:tc>
        <w:tc>
          <w:tcPr>
            <w:tcW w:w="1990" w:type="dxa"/>
          </w:tcPr>
          <w:p w:rsidR="00AC3C58" w:rsidRDefault="00B301AD">
            <w:pPr>
              <w:pStyle w:val="Normal1"/>
              <w:rPr>
                <w:sz w:val="20"/>
                <w:szCs w:val="20"/>
              </w:rPr>
            </w:pPr>
            <w:r>
              <w:rPr>
                <w:sz w:val="20"/>
                <w:szCs w:val="20"/>
              </w:rPr>
              <w:t>:6</w:t>
            </w:r>
          </w:p>
        </w:tc>
      </w:tr>
    </w:tbl>
    <w:p w:rsidR="00AC3C58" w:rsidRDefault="00AC3C58">
      <w:pPr>
        <w:pStyle w:val="Normal1"/>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Çalışan Bilgileri</w:t>
      </w:r>
    </w:p>
    <w:p w:rsidR="00AC3C58" w:rsidRDefault="00B301AD">
      <w:pPr>
        <w:pStyle w:val="Normal1"/>
        <w:ind w:firstLine="708"/>
      </w:pPr>
      <w:r>
        <w:t>Okulumuzun çalışanlarına ilişkin bilgiler altta yer alan tabloda belirtilmiştir.</w:t>
      </w:r>
    </w:p>
    <w:p w:rsidR="00AC3C58" w:rsidRDefault="00B301AD">
      <w:pPr>
        <w:pStyle w:val="Normal1"/>
      </w:pPr>
      <w:r>
        <w:rPr>
          <w:b/>
        </w:rPr>
        <w:t>Çalışan Bilgileri Tablosu</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04"/>
        <w:gridCol w:w="1768"/>
        <w:gridCol w:w="1768"/>
        <w:gridCol w:w="1768"/>
      </w:tblGrid>
      <w:tr w:rsidR="00AC3C58">
        <w:trPr>
          <w:cantSplit/>
          <w:tblHeader/>
        </w:trPr>
        <w:tc>
          <w:tcPr>
            <w:tcW w:w="5304" w:type="dxa"/>
          </w:tcPr>
          <w:p w:rsidR="00AC3C58" w:rsidRDefault="00B301AD">
            <w:pPr>
              <w:pStyle w:val="Normal1"/>
            </w:pPr>
            <w:r>
              <w:rPr>
                <w:b/>
              </w:rPr>
              <w:t>Unvan*</w:t>
            </w:r>
          </w:p>
        </w:tc>
        <w:tc>
          <w:tcPr>
            <w:tcW w:w="1768" w:type="dxa"/>
          </w:tcPr>
          <w:p w:rsidR="00AC3C58" w:rsidRDefault="00B301AD">
            <w:pPr>
              <w:pStyle w:val="Normal1"/>
            </w:pPr>
            <w:r>
              <w:rPr>
                <w:b/>
              </w:rPr>
              <w:t>Erkek</w:t>
            </w:r>
          </w:p>
        </w:tc>
        <w:tc>
          <w:tcPr>
            <w:tcW w:w="1768" w:type="dxa"/>
          </w:tcPr>
          <w:p w:rsidR="00AC3C58" w:rsidRDefault="00B301AD">
            <w:pPr>
              <w:pStyle w:val="Normal1"/>
            </w:pPr>
            <w:r>
              <w:rPr>
                <w:b/>
              </w:rPr>
              <w:t>Kadın</w:t>
            </w:r>
          </w:p>
        </w:tc>
        <w:tc>
          <w:tcPr>
            <w:tcW w:w="1768" w:type="dxa"/>
          </w:tcPr>
          <w:p w:rsidR="00AC3C58" w:rsidRDefault="00B301AD">
            <w:pPr>
              <w:pStyle w:val="Normal1"/>
            </w:pPr>
            <w:r>
              <w:rPr>
                <w:b/>
              </w:rPr>
              <w:t>Toplam</w:t>
            </w:r>
          </w:p>
        </w:tc>
      </w:tr>
      <w:tr w:rsidR="00AC3C58">
        <w:trPr>
          <w:cantSplit/>
          <w:tblHeader/>
        </w:trPr>
        <w:tc>
          <w:tcPr>
            <w:tcW w:w="5304" w:type="dxa"/>
          </w:tcPr>
          <w:p w:rsidR="00AC3C58" w:rsidRDefault="00B301AD">
            <w:pPr>
              <w:pStyle w:val="Normal1"/>
            </w:pPr>
            <w:r>
              <w:t>Okul Müdürü ve Müdür Yardımcısı</w:t>
            </w:r>
          </w:p>
        </w:tc>
        <w:tc>
          <w:tcPr>
            <w:tcW w:w="1768" w:type="dxa"/>
          </w:tcPr>
          <w:p w:rsidR="00AC3C58" w:rsidRDefault="00B301AD">
            <w:pPr>
              <w:pStyle w:val="Normal1"/>
            </w:pPr>
            <w:r>
              <w:rPr>
                <w:b/>
              </w:rPr>
              <w:t>2</w:t>
            </w:r>
          </w:p>
        </w:tc>
        <w:tc>
          <w:tcPr>
            <w:tcW w:w="1768" w:type="dxa"/>
          </w:tcPr>
          <w:p w:rsidR="00AC3C58" w:rsidRDefault="00B301AD">
            <w:pPr>
              <w:pStyle w:val="Normal1"/>
            </w:pPr>
            <w:r>
              <w:rPr>
                <w:b/>
              </w:rPr>
              <w:t>-</w:t>
            </w:r>
          </w:p>
        </w:tc>
        <w:tc>
          <w:tcPr>
            <w:tcW w:w="1768" w:type="dxa"/>
          </w:tcPr>
          <w:p w:rsidR="00AC3C58" w:rsidRDefault="00B301AD">
            <w:pPr>
              <w:pStyle w:val="Normal1"/>
            </w:pPr>
            <w:r>
              <w:rPr>
                <w:b/>
              </w:rPr>
              <w:t>2</w:t>
            </w:r>
          </w:p>
        </w:tc>
      </w:tr>
      <w:tr w:rsidR="00AC3C58">
        <w:trPr>
          <w:cantSplit/>
          <w:tblHeader/>
        </w:trPr>
        <w:tc>
          <w:tcPr>
            <w:tcW w:w="5304" w:type="dxa"/>
          </w:tcPr>
          <w:p w:rsidR="00AC3C58" w:rsidRDefault="00B301AD">
            <w:pPr>
              <w:pStyle w:val="Normal1"/>
            </w:pPr>
            <w:r>
              <w:t>Sınıf Öğretmeni</w:t>
            </w:r>
          </w:p>
        </w:tc>
        <w:tc>
          <w:tcPr>
            <w:tcW w:w="1768" w:type="dxa"/>
          </w:tcPr>
          <w:p w:rsidR="00AC3C58" w:rsidRDefault="00B301AD">
            <w:pPr>
              <w:pStyle w:val="Normal1"/>
            </w:pPr>
            <w:r>
              <w:rPr>
                <w:b/>
              </w:rPr>
              <w:t>2</w:t>
            </w:r>
          </w:p>
        </w:tc>
        <w:tc>
          <w:tcPr>
            <w:tcW w:w="1768" w:type="dxa"/>
          </w:tcPr>
          <w:p w:rsidR="00AC3C58" w:rsidRDefault="00B301AD">
            <w:pPr>
              <w:pStyle w:val="Normal1"/>
            </w:pPr>
            <w:r>
              <w:rPr>
                <w:b/>
              </w:rPr>
              <w:t>1</w:t>
            </w:r>
          </w:p>
        </w:tc>
        <w:tc>
          <w:tcPr>
            <w:tcW w:w="1768" w:type="dxa"/>
          </w:tcPr>
          <w:p w:rsidR="00AC3C58" w:rsidRDefault="00B301AD">
            <w:pPr>
              <w:pStyle w:val="Normal1"/>
            </w:pPr>
            <w:r>
              <w:rPr>
                <w:b/>
              </w:rPr>
              <w:t>3</w:t>
            </w:r>
          </w:p>
        </w:tc>
      </w:tr>
      <w:tr w:rsidR="00AC3C58">
        <w:trPr>
          <w:cantSplit/>
          <w:tblHeader/>
        </w:trPr>
        <w:tc>
          <w:tcPr>
            <w:tcW w:w="5304" w:type="dxa"/>
          </w:tcPr>
          <w:p w:rsidR="00AC3C58" w:rsidRDefault="00B301AD">
            <w:pPr>
              <w:pStyle w:val="Normal1"/>
            </w:pPr>
            <w:r>
              <w:t>Branş Öğretmeni</w:t>
            </w:r>
          </w:p>
        </w:tc>
        <w:tc>
          <w:tcPr>
            <w:tcW w:w="1768" w:type="dxa"/>
          </w:tcPr>
          <w:p w:rsidR="00AC3C58" w:rsidRDefault="00B301AD">
            <w:pPr>
              <w:pStyle w:val="Normal1"/>
            </w:pPr>
            <w:r>
              <w:rPr>
                <w:b/>
              </w:rPr>
              <w:t>6</w:t>
            </w:r>
          </w:p>
        </w:tc>
        <w:tc>
          <w:tcPr>
            <w:tcW w:w="1768" w:type="dxa"/>
          </w:tcPr>
          <w:p w:rsidR="00AC3C58" w:rsidRDefault="00B301AD">
            <w:pPr>
              <w:pStyle w:val="Normal1"/>
            </w:pPr>
            <w:r>
              <w:rPr>
                <w:b/>
              </w:rPr>
              <w:t>7</w:t>
            </w:r>
          </w:p>
        </w:tc>
        <w:tc>
          <w:tcPr>
            <w:tcW w:w="1768" w:type="dxa"/>
          </w:tcPr>
          <w:p w:rsidR="00AC3C58" w:rsidRDefault="00B301AD">
            <w:pPr>
              <w:pStyle w:val="Normal1"/>
            </w:pPr>
            <w:r>
              <w:rPr>
                <w:b/>
              </w:rPr>
              <w:t>13</w:t>
            </w:r>
          </w:p>
        </w:tc>
      </w:tr>
      <w:tr w:rsidR="00AC3C58">
        <w:trPr>
          <w:cantSplit/>
          <w:tblHeader/>
        </w:trPr>
        <w:tc>
          <w:tcPr>
            <w:tcW w:w="5304" w:type="dxa"/>
          </w:tcPr>
          <w:p w:rsidR="00AC3C58" w:rsidRDefault="00B301AD">
            <w:pPr>
              <w:pStyle w:val="Normal1"/>
            </w:pPr>
            <w:r>
              <w:t>Rehber Öğretmen</w:t>
            </w:r>
          </w:p>
        </w:tc>
        <w:tc>
          <w:tcPr>
            <w:tcW w:w="1768" w:type="dxa"/>
          </w:tcPr>
          <w:p w:rsidR="00AC3C58" w:rsidRDefault="00B301AD">
            <w:pPr>
              <w:pStyle w:val="Normal1"/>
            </w:pPr>
            <w:r>
              <w:rPr>
                <w:b/>
              </w:rPr>
              <w:t>-</w:t>
            </w:r>
          </w:p>
        </w:tc>
        <w:tc>
          <w:tcPr>
            <w:tcW w:w="1768" w:type="dxa"/>
          </w:tcPr>
          <w:p w:rsidR="00AC3C58" w:rsidRDefault="00B301AD">
            <w:pPr>
              <w:pStyle w:val="Normal1"/>
            </w:pPr>
            <w:r>
              <w:rPr>
                <w:b/>
              </w:rPr>
              <w:t>-</w:t>
            </w:r>
          </w:p>
        </w:tc>
        <w:tc>
          <w:tcPr>
            <w:tcW w:w="1768" w:type="dxa"/>
          </w:tcPr>
          <w:p w:rsidR="00AC3C58" w:rsidRDefault="00B301AD">
            <w:pPr>
              <w:pStyle w:val="Normal1"/>
            </w:pPr>
            <w:r>
              <w:rPr>
                <w:b/>
              </w:rPr>
              <w:t>-</w:t>
            </w:r>
          </w:p>
        </w:tc>
      </w:tr>
      <w:tr w:rsidR="00AC3C58">
        <w:trPr>
          <w:cantSplit/>
          <w:tblHeader/>
        </w:trPr>
        <w:tc>
          <w:tcPr>
            <w:tcW w:w="5304" w:type="dxa"/>
          </w:tcPr>
          <w:p w:rsidR="00AC3C58" w:rsidRDefault="00B301AD">
            <w:pPr>
              <w:pStyle w:val="Normal1"/>
            </w:pPr>
            <w:r>
              <w:t>İdari Personel</w:t>
            </w:r>
          </w:p>
        </w:tc>
        <w:tc>
          <w:tcPr>
            <w:tcW w:w="1768" w:type="dxa"/>
          </w:tcPr>
          <w:p w:rsidR="00AC3C58" w:rsidRDefault="00B301AD">
            <w:pPr>
              <w:pStyle w:val="Normal1"/>
            </w:pPr>
            <w:r>
              <w:rPr>
                <w:b/>
              </w:rPr>
              <w:t>2</w:t>
            </w:r>
          </w:p>
        </w:tc>
        <w:tc>
          <w:tcPr>
            <w:tcW w:w="1768" w:type="dxa"/>
          </w:tcPr>
          <w:p w:rsidR="00AC3C58" w:rsidRDefault="00B301AD">
            <w:pPr>
              <w:pStyle w:val="Normal1"/>
            </w:pPr>
            <w:r>
              <w:rPr>
                <w:b/>
              </w:rPr>
              <w:t>-</w:t>
            </w:r>
          </w:p>
        </w:tc>
        <w:tc>
          <w:tcPr>
            <w:tcW w:w="1768" w:type="dxa"/>
          </w:tcPr>
          <w:p w:rsidR="00AC3C58" w:rsidRDefault="00B301AD">
            <w:pPr>
              <w:pStyle w:val="Normal1"/>
            </w:pPr>
            <w:r>
              <w:rPr>
                <w:b/>
              </w:rPr>
              <w:t>2</w:t>
            </w:r>
          </w:p>
        </w:tc>
      </w:tr>
      <w:tr w:rsidR="00AC3C58">
        <w:trPr>
          <w:cantSplit/>
          <w:tblHeader/>
        </w:trPr>
        <w:tc>
          <w:tcPr>
            <w:tcW w:w="5304" w:type="dxa"/>
          </w:tcPr>
          <w:p w:rsidR="00AC3C58" w:rsidRDefault="00B301AD">
            <w:pPr>
              <w:pStyle w:val="Normal1"/>
            </w:pPr>
            <w:r>
              <w:t>Yardımcı Personel</w:t>
            </w:r>
          </w:p>
        </w:tc>
        <w:tc>
          <w:tcPr>
            <w:tcW w:w="1768" w:type="dxa"/>
          </w:tcPr>
          <w:p w:rsidR="00AC3C58" w:rsidRDefault="00B301AD">
            <w:pPr>
              <w:pStyle w:val="Normal1"/>
            </w:pPr>
            <w:r>
              <w:rPr>
                <w:b/>
              </w:rPr>
              <w:t>-</w:t>
            </w:r>
          </w:p>
        </w:tc>
        <w:tc>
          <w:tcPr>
            <w:tcW w:w="1768" w:type="dxa"/>
          </w:tcPr>
          <w:p w:rsidR="00AC3C58" w:rsidRDefault="00B301AD">
            <w:pPr>
              <w:pStyle w:val="Normal1"/>
            </w:pPr>
            <w:r>
              <w:rPr>
                <w:b/>
              </w:rPr>
              <w:t>2</w:t>
            </w:r>
          </w:p>
        </w:tc>
        <w:tc>
          <w:tcPr>
            <w:tcW w:w="1768" w:type="dxa"/>
          </w:tcPr>
          <w:p w:rsidR="00AC3C58" w:rsidRDefault="00B301AD">
            <w:pPr>
              <w:pStyle w:val="Normal1"/>
            </w:pPr>
            <w:r>
              <w:rPr>
                <w:b/>
              </w:rPr>
              <w:t>2</w:t>
            </w:r>
          </w:p>
        </w:tc>
      </w:tr>
      <w:tr w:rsidR="00AC3C58">
        <w:trPr>
          <w:cantSplit/>
          <w:tblHeader/>
        </w:trPr>
        <w:tc>
          <w:tcPr>
            <w:tcW w:w="5304" w:type="dxa"/>
          </w:tcPr>
          <w:p w:rsidR="00AC3C58" w:rsidRDefault="00B301AD">
            <w:pPr>
              <w:pStyle w:val="Normal1"/>
            </w:pPr>
            <w:r>
              <w:t>Güvenlik Personeli</w:t>
            </w:r>
          </w:p>
        </w:tc>
        <w:tc>
          <w:tcPr>
            <w:tcW w:w="1768" w:type="dxa"/>
          </w:tcPr>
          <w:p w:rsidR="00AC3C58" w:rsidRDefault="00B301AD">
            <w:pPr>
              <w:pStyle w:val="Normal1"/>
            </w:pPr>
            <w:r>
              <w:rPr>
                <w:b/>
              </w:rPr>
              <w:t>-</w:t>
            </w:r>
          </w:p>
        </w:tc>
        <w:tc>
          <w:tcPr>
            <w:tcW w:w="1768" w:type="dxa"/>
          </w:tcPr>
          <w:p w:rsidR="00AC3C58" w:rsidRDefault="00B301AD">
            <w:pPr>
              <w:pStyle w:val="Normal1"/>
            </w:pPr>
            <w:r>
              <w:rPr>
                <w:b/>
              </w:rPr>
              <w:t>-</w:t>
            </w:r>
          </w:p>
        </w:tc>
        <w:tc>
          <w:tcPr>
            <w:tcW w:w="1768" w:type="dxa"/>
          </w:tcPr>
          <w:p w:rsidR="00AC3C58" w:rsidRDefault="00B301AD">
            <w:pPr>
              <w:pStyle w:val="Normal1"/>
            </w:pPr>
            <w:r>
              <w:rPr>
                <w:b/>
              </w:rPr>
              <w:t>-</w:t>
            </w:r>
          </w:p>
        </w:tc>
      </w:tr>
      <w:tr w:rsidR="00AC3C58">
        <w:trPr>
          <w:cantSplit/>
          <w:tblHeader/>
        </w:trPr>
        <w:tc>
          <w:tcPr>
            <w:tcW w:w="5304" w:type="dxa"/>
          </w:tcPr>
          <w:p w:rsidR="00AC3C58" w:rsidRDefault="00B301AD">
            <w:pPr>
              <w:pStyle w:val="Normal1"/>
              <w:jc w:val="right"/>
            </w:pPr>
            <w:r>
              <w:rPr>
                <w:b/>
              </w:rPr>
              <w:t>Toplam Çalışan Sayıları</w:t>
            </w:r>
          </w:p>
        </w:tc>
        <w:tc>
          <w:tcPr>
            <w:tcW w:w="1768" w:type="dxa"/>
          </w:tcPr>
          <w:p w:rsidR="00AC3C58" w:rsidRDefault="00B301AD">
            <w:pPr>
              <w:pStyle w:val="Normal1"/>
            </w:pPr>
            <w:r>
              <w:rPr>
                <w:b/>
              </w:rPr>
              <w:t>12</w:t>
            </w:r>
          </w:p>
        </w:tc>
        <w:tc>
          <w:tcPr>
            <w:tcW w:w="1768" w:type="dxa"/>
          </w:tcPr>
          <w:p w:rsidR="00AC3C58" w:rsidRDefault="00B301AD">
            <w:pPr>
              <w:pStyle w:val="Normal1"/>
            </w:pPr>
            <w:r>
              <w:rPr>
                <w:b/>
              </w:rPr>
              <w:t>10</w:t>
            </w:r>
          </w:p>
        </w:tc>
        <w:tc>
          <w:tcPr>
            <w:tcW w:w="1768" w:type="dxa"/>
          </w:tcPr>
          <w:p w:rsidR="00AC3C58" w:rsidRDefault="00B301AD">
            <w:pPr>
              <w:pStyle w:val="Normal1"/>
            </w:pPr>
            <w:r>
              <w:rPr>
                <w:b/>
              </w:rPr>
              <w:t>22</w:t>
            </w:r>
          </w:p>
        </w:tc>
      </w:tr>
    </w:tbl>
    <w:p w:rsidR="00AC3C58" w:rsidRDefault="00AC3C58">
      <w:pPr>
        <w:pStyle w:val="Normal1"/>
      </w:pPr>
    </w:p>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Okulumuz Bina ve Alanları</w:t>
      </w:r>
    </w:p>
    <w:p w:rsidR="00AC3C58" w:rsidRDefault="00B301AD">
      <w:pPr>
        <w:pStyle w:val="Normal1"/>
        <w:tabs>
          <w:tab w:val="left" w:pos="426"/>
        </w:tabs>
        <w:spacing w:after="0"/>
        <w:jc w:val="both"/>
      </w:pPr>
      <w:r>
        <w:tab/>
        <w:t>Okulumuzun binası ile açık ve kapalı alanlarına ilişkin temel bilgiler altta yer almaktadır.</w:t>
      </w:r>
    </w:p>
    <w:p w:rsidR="00AC3C58" w:rsidRDefault="00AC3C58">
      <w:pPr>
        <w:pStyle w:val="Normal1"/>
        <w:tabs>
          <w:tab w:val="left" w:pos="426"/>
        </w:tabs>
        <w:spacing w:after="0"/>
        <w:jc w:val="both"/>
      </w:pPr>
    </w:p>
    <w:p w:rsidR="00AC3C58" w:rsidRDefault="00B301AD">
      <w:pPr>
        <w:pStyle w:val="Normal1"/>
        <w:tabs>
          <w:tab w:val="left" w:pos="426"/>
        </w:tabs>
        <w:spacing w:after="0"/>
        <w:jc w:val="both"/>
      </w:pPr>
      <w:r>
        <w:rPr>
          <w:b/>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38"/>
        <w:gridCol w:w="1416"/>
        <w:gridCol w:w="3119"/>
        <w:gridCol w:w="852"/>
        <w:gridCol w:w="707"/>
      </w:tblGrid>
      <w:tr w:rsidR="00AC3C58">
        <w:trPr>
          <w:cantSplit/>
          <w:tblHeader/>
        </w:trPr>
        <w:tc>
          <w:tcPr>
            <w:tcW w:w="8754" w:type="dxa"/>
            <w:gridSpan w:val="2"/>
          </w:tcPr>
          <w:p w:rsidR="00AC3C58" w:rsidRDefault="00B301AD">
            <w:pPr>
              <w:pStyle w:val="Normal1"/>
              <w:tabs>
                <w:tab w:val="left" w:pos="426"/>
              </w:tabs>
              <w:spacing w:after="0"/>
              <w:jc w:val="both"/>
            </w:pPr>
            <w:r>
              <w:rPr>
                <w:b/>
                <w:color w:val="000000"/>
              </w:rPr>
              <w:t xml:space="preserve">Okul Bölümleri </w:t>
            </w:r>
          </w:p>
        </w:tc>
        <w:tc>
          <w:tcPr>
            <w:tcW w:w="3119" w:type="dxa"/>
          </w:tcPr>
          <w:p w:rsidR="00AC3C58" w:rsidRDefault="00B301AD">
            <w:pPr>
              <w:pStyle w:val="Normal1"/>
              <w:tabs>
                <w:tab w:val="left" w:pos="426"/>
              </w:tabs>
              <w:spacing w:after="0"/>
              <w:jc w:val="both"/>
            </w:pPr>
            <w:r>
              <w:rPr>
                <w:b/>
              </w:rPr>
              <w:t>Özel Alanlar</w:t>
            </w:r>
          </w:p>
        </w:tc>
        <w:tc>
          <w:tcPr>
            <w:tcW w:w="852" w:type="dxa"/>
          </w:tcPr>
          <w:p w:rsidR="00AC3C58" w:rsidRDefault="00B301AD">
            <w:pPr>
              <w:pStyle w:val="Normal1"/>
              <w:tabs>
                <w:tab w:val="left" w:pos="426"/>
              </w:tabs>
              <w:spacing w:after="0"/>
              <w:jc w:val="both"/>
            </w:pPr>
            <w:r>
              <w:rPr>
                <w:b/>
              </w:rPr>
              <w:t>Var</w:t>
            </w:r>
          </w:p>
        </w:tc>
        <w:tc>
          <w:tcPr>
            <w:tcW w:w="707" w:type="dxa"/>
          </w:tcPr>
          <w:p w:rsidR="00AC3C58" w:rsidRDefault="00B301AD">
            <w:pPr>
              <w:pStyle w:val="Normal1"/>
              <w:tabs>
                <w:tab w:val="left" w:pos="426"/>
              </w:tabs>
              <w:spacing w:after="0"/>
              <w:jc w:val="both"/>
            </w:pPr>
            <w:r>
              <w:rPr>
                <w:b/>
              </w:rPr>
              <w:t>Yok</w:t>
            </w:r>
          </w:p>
        </w:tc>
      </w:tr>
      <w:tr w:rsidR="00AC3C58">
        <w:trPr>
          <w:cantSplit/>
          <w:tblHeader/>
        </w:trPr>
        <w:tc>
          <w:tcPr>
            <w:tcW w:w="7338" w:type="dxa"/>
          </w:tcPr>
          <w:p w:rsidR="00AC3C58" w:rsidRDefault="00B301AD">
            <w:pPr>
              <w:pStyle w:val="Normal1"/>
              <w:tabs>
                <w:tab w:val="left" w:pos="426"/>
              </w:tabs>
              <w:spacing w:after="0"/>
              <w:jc w:val="both"/>
            </w:pPr>
            <w:r>
              <w:rPr>
                <w:color w:val="000000"/>
              </w:rPr>
              <w:t>Okul Kat Sayısı</w:t>
            </w:r>
          </w:p>
        </w:tc>
        <w:tc>
          <w:tcPr>
            <w:tcW w:w="1416" w:type="dxa"/>
          </w:tcPr>
          <w:p w:rsidR="00AC3C58" w:rsidRDefault="00B301AD">
            <w:pPr>
              <w:pStyle w:val="Normal1"/>
              <w:tabs>
                <w:tab w:val="left" w:pos="426"/>
              </w:tabs>
              <w:spacing w:after="0"/>
              <w:jc w:val="both"/>
            </w:pPr>
            <w:r>
              <w:rPr>
                <w:b/>
              </w:rPr>
              <w:t>3</w:t>
            </w:r>
          </w:p>
        </w:tc>
        <w:tc>
          <w:tcPr>
            <w:tcW w:w="3119" w:type="dxa"/>
          </w:tcPr>
          <w:p w:rsidR="00AC3C58" w:rsidRDefault="00B301AD">
            <w:pPr>
              <w:pStyle w:val="Normal1"/>
              <w:tabs>
                <w:tab w:val="left" w:pos="426"/>
              </w:tabs>
              <w:spacing w:after="0"/>
              <w:jc w:val="both"/>
            </w:pPr>
            <w:r>
              <w:t>Çok Amaçlı Salon</w:t>
            </w:r>
          </w:p>
        </w:tc>
        <w:tc>
          <w:tcPr>
            <w:tcW w:w="852" w:type="dxa"/>
          </w:tcPr>
          <w:p w:rsidR="00AC3C58" w:rsidRDefault="00B301AD">
            <w:pPr>
              <w:pStyle w:val="Normal1"/>
              <w:tabs>
                <w:tab w:val="left" w:pos="426"/>
              </w:tabs>
              <w:spacing w:after="0"/>
              <w:jc w:val="both"/>
            </w:pPr>
            <w:r>
              <w:rPr>
                <w:b/>
              </w:rPr>
              <w:t>X</w:t>
            </w:r>
          </w:p>
        </w:tc>
        <w:tc>
          <w:tcPr>
            <w:tcW w:w="707" w:type="dxa"/>
          </w:tcPr>
          <w:p w:rsidR="00AC3C58" w:rsidRDefault="00AC3C58">
            <w:pPr>
              <w:pStyle w:val="Normal1"/>
              <w:tabs>
                <w:tab w:val="left" w:pos="426"/>
              </w:tabs>
              <w:spacing w:after="0"/>
              <w:jc w:val="both"/>
            </w:pPr>
          </w:p>
        </w:tc>
      </w:tr>
      <w:tr w:rsidR="00AC3C58">
        <w:trPr>
          <w:cantSplit/>
          <w:tblHeader/>
        </w:trPr>
        <w:tc>
          <w:tcPr>
            <w:tcW w:w="7338" w:type="dxa"/>
          </w:tcPr>
          <w:p w:rsidR="00AC3C58" w:rsidRDefault="00B301AD">
            <w:pPr>
              <w:pStyle w:val="Normal1"/>
              <w:tabs>
                <w:tab w:val="left" w:pos="426"/>
              </w:tabs>
              <w:spacing w:after="0"/>
              <w:jc w:val="both"/>
            </w:pPr>
            <w:r>
              <w:rPr>
                <w:color w:val="000000"/>
              </w:rPr>
              <w:t>Derslik Sayısı</w:t>
            </w:r>
          </w:p>
        </w:tc>
        <w:tc>
          <w:tcPr>
            <w:tcW w:w="1416" w:type="dxa"/>
          </w:tcPr>
          <w:p w:rsidR="00AC3C58" w:rsidRDefault="00B301AD">
            <w:pPr>
              <w:pStyle w:val="Normal1"/>
              <w:tabs>
                <w:tab w:val="left" w:pos="426"/>
              </w:tabs>
              <w:spacing w:after="0"/>
              <w:jc w:val="both"/>
            </w:pPr>
            <w:r>
              <w:rPr>
                <w:b/>
              </w:rPr>
              <w:t>14</w:t>
            </w:r>
          </w:p>
        </w:tc>
        <w:tc>
          <w:tcPr>
            <w:tcW w:w="3119" w:type="dxa"/>
          </w:tcPr>
          <w:p w:rsidR="00AC3C58" w:rsidRDefault="00B301AD">
            <w:pPr>
              <w:pStyle w:val="Normal1"/>
              <w:tabs>
                <w:tab w:val="left" w:pos="426"/>
              </w:tabs>
              <w:spacing w:after="0"/>
              <w:jc w:val="both"/>
            </w:pPr>
            <w:r>
              <w:rPr>
                <w:color w:val="000000"/>
              </w:rPr>
              <w:t>Çok Amaçlı Saha</w:t>
            </w:r>
          </w:p>
        </w:tc>
        <w:tc>
          <w:tcPr>
            <w:tcW w:w="852" w:type="dxa"/>
          </w:tcPr>
          <w:p w:rsidR="00AC3C58" w:rsidRDefault="00AC3C58">
            <w:pPr>
              <w:pStyle w:val="Normal1"/>
              <w:tabs>
                <w:tab w:val="left" w:pos="426"/>
              </w:tabs>
              <w:spacing w:after="0"/>
              <w:jc w:val="both"/>
            </w:pPr>
          </w:p>
        </w:tc>
        <w:tc>
          <w:tcPr>
            <w:tcW w:w="707" w:type="dxa"/>
          </w:tcPr>
          <w:p w:rsidR="00AC3C58" w:rsidRDefault="00B301AD">
            <w:pPr>
              <w:pStyle w:val="Normal1"/>
              <w:tabs>
                <w:tab w:val="left" w:pos="426"/>
              </w:tabs>
              <w:spacing w:after="0"/>
              <w:jc w:val="both"/>
            </w:pPr>
            <w:r>
              <w:rPr>
                <w:b/>
              </w:rPr>
              <w:t>x</w:t>
            </w:r>
          </w:p>
        </w:tc>
      </w:tr>
      <w:tr w:rsidR="00AC3C58">
        <w:trPr>
          <w:cantSplit/>
          <w:tblHeader/>
        </w:trPr>
        <w:tc>
          <w:tcPr>
            <w:tcW w:w="7338" w:type="dxa"/>
          </w:tcPr>
          <w:p w:rsidR="00AC3C58" w:rsidRDefault="00B301AD">
            <w:pPr>
              <w:pStyle w:val="Normal1"/>
              <w:tabs>
                <w:tab w:val="left" w:pos="426"/>
              </w:tabs>
              <w:spacing w:after="0"/>
              <w:jc w:val="both"/>
            </w:pPr>
            <w:r>
              <w:rPr>
                <w:color w:val="000000"/>
              </w:rPr>
              <w:t xml:space="preserve">Derslik Alanları </w:t>
            </w:r>
            <w:r>
              <w:rPr>
                <w:color w:val="000000"/>
                <w:sz w:val="20"/>
                <w:szCs w:val="20"/>
              </w:rPr>
              <w:t>(m2)</w:t>
            </w:r>
          </w:p>
        </w:tc>
        <w:tc>
          <w:tcPr>
            <w:tcW w:w="1416" w:type="dxa"/>
          </w:tcPr>
          <w:p w:rsidR="00AC3C58" w:rsidRDefault="00B301AD">
            <w:pPr>
              <w:pStyle w:val="Normal1"/>
              <w:tabs>
                <w:tab w:val="left" w:pos="426"/>
              </w:tabs>
              <w:spacing w:after="0"/>
              <w:jc w:val="both"/>
            </w:pPr>
            <w:r>
              <w:rPr>
                <w:b/>
              </w:rPr>
              <w:t>4</w:t>
            </w:r>
            <w:r w:rsidR="00F05C8B">
              <w:rPr>
                <w:b/>
              </w:rPr>
              <w:t>5</w:t>
            </w:r>
          </w:p>
        </w:tc>
        <w:tc>
          <w:tcPr>
            <w:tcW w:w="3119" w:type="dxa"/>
          </w:tcPr>
          <w:p w:rsidR="00AC3C58" w:rsidRDefault="00B301AD">
            <w:pPr>
              <w:pStyle w:val="Normal1"/>
              <w:tabs>
                <w:tab w:val="left" w:pos="426"/>
              </w:tabs>
              <w:spacing w:after="0"/>
              <w:jc w:val="both"/>
            </w:pPr>
            <w:r>
              <w:rPr>
                <w:color w:val="000000"/>
              </w:rPr>
              <w:t>Kütüphane</w:t>
            </w:r>
          </w:p>
        </w:tc>
        <w:tc>
          <w:tcPr>
            <w:tcW w:w="852" w:type="dxa"/>
          </w:tcPr>
          <w:p w:rsidR="00AC3C58" w:rsidRDefault="00B301AD">
            <w:pPr>
              <w:pStyle w:val="Normal1"/>
              <w:tabs>
                <w:tab w:val="left" w:pos="426"/>
              </w:tabs>
              <w:spacing w:after="0"/>
              <w:jc w:val="both"/>
            </w:pPr>
            <w:r>
              <w:rPr>
                <w:b/>
              </w:rPr>
              <w:t>x</w:t>
            </w:r>
          </w:p>
        </w:tc>
        <w:tc>
          <w:tcPr>
            <w:tcW w:w="707" w:type="dxa"/>
          </w:tcPr>
          <w:p w:rsidR="00AC3C58" w:rsidRDefault="00AC3C58">
            <w:pPr>
              <w:pStyle w:val="Normal1"/>
              <w:tabs>
                <w:tab w:val="left" w:pos="426"/>
              </w:tabs>
              <w:spacing w:after="0"/>
              <w:jc w:val="both"/>
            </w:pPr>
          </w:p>
        </w:tc>
      </w:tr>
      <w:tr w:rsidR="00AC3C58">
        <w:trPr>
          <w:cantSplit/>
          <w:tblHeader/>
        </w:trPr>
        <w:tc>
          <w:tcPr>
            <w:tcW w:w="7338" w:type="dxa"/>
          </w:tcPr>
          <w:p w:rsidR="00AC3C58" w:rsidRDefault="00B301AD">
            <w:pPr>
              <w:pStyle w:val="Normal1"/>
              <w:tabs>
                <w:tab w:val="left" w:pos="426"/>
              </w:tabs>
              <w:spacing w:after="0"/>
              <w:jc w:val="both"/>
            </w:pPr>
            <w:r>
              <w:rPr>
                <w:color w:val="000000"/>
              </w:rPr>
              <w:t>Kullanılan Derslik Sayısı</w:t>
            </w:r>
          </w:p>
        </w:tc>
        <w:tc>
          <w:tcPr>
            <w:tcW w:w="1416" w:type="dxa"/>
          </w:tcPr>
          <w:p w:rsidR="00AC3C58" w:rsidRDefault="00B301AD">
            <w:pPr>
              <w:pStyle w:val="Normal1"/>
              <w:tabs>
                <w:tab w:val="left" w:pos="426"/>
              </w:tabs>
              <w:spacing w:after="0"/>
              <w:jc w:val="both"/>
            </w:pPr>
            <w:r>
              <w:rPr>
                <w:b/>
              </w:rPr>
              <w:t>10</w:t>
            </w:r>
          </w:p>
        </w:tc>
        <w:tc>
          <w:tcPr>
            <w:tcW w:w="3119" w:type="dxa"/>
          </w:tcPr>
          <w:p w:rsidR="00AC3C58" w:rsidRDefault="00B301AD">
            <w:pPr>
              <w:pStyle w:val="Normal1"/>
              <w:tabs>
                <w:tab w:val="left" w:pos="426"/>
              </w:tabs>
              <w:spacing w:after="0"/>
              <w:jc w:val="both"/>
            </w:pPr>
            <w:r>
              <w:rPr>
                <w:color w:val="000000"/>
              </w:rPr>
              <w:t>Fen Laboratuvarı</w:t>
            </w:r>
          </w:p>
        </w:tc>
        <w:tc>
          <w:tcPr>
            <w:tcW w:w="852" w:type="dxa"/>
          </w:tcPr>
          <w:p w:rsidR="00AC3C58" w:rsidRDefault="00B301AD">
            <w:pPr>
              <w:pStyle w:val="Normal1"/>
              <w:tabs>
                <w:tab w:val="left" w:pos="426"/>
              </w:tabs>
              <w:spacing w:after="0"/>
              <w:jc w:val="both"/>
            </w:pPr>
            <w:r>
              <w:rPr>
                <w:b/>
              </w:rPr>
              <w:t>x</w:t>
            </w:r>
          </w:p>
        </w:tc>
        <w:tc>
          <w:tcPr>
            <w:tcW w:w="707" w:type="dxa"/>
          </w:tcPr>
          <w:p w:rsidR="00AC3C58" w:rsidRDefault="00AC3C58">
            <w:pPr>
              <w:pStyle w:val="Normal1"/>
              <w:tabs>
                <w:tab w:val="left" w:pos="426"/>
              </w:tabs>
              <w:spacing w:after="0"/>
              <w:jc w:val="both"/>
            </w:pPr>
          </w:p>
        </w:tc>
      </w:tr>
      <w:tr w:rsidR="00AC3C58">
        <w:trPr>
          <w:cantSplit/>
          <w:tblHeader/>
        </w:trPr>
        <w:tc>
          <w:tcPr>
            <w:tcW w:w="7338" w:type="dxa"/>
          </w:tcPr>
          <w:p w:rsidR="00AC3C58" w:rsidRDefault="00B301AD">
            <w:pPr>
              <w:pStyle w:val="Normal1"/>
              <w:tabs>
                <w:tab w:val="left" w:pos="426"/>
              </w:tabs>
              <w:spacing w:after="0"/>
              <w:jc w:val="both"/>
            </w:pPr>
            <w:r>
              <w:rPr>
                <w:color w:val="000000"/>
              </w:rPr>
              <w:t>Şube Sayısı</w:t>
            </w:r>
          </w:p>
        </w:tc>
        <w:tc>
          <w:tcPr>
            <w:tcW w:w="1416" w:type="dxa"/>
          </w:tcPr>
          <w:p w:rsidR="00AC3C58" w:rsidRDefault="00B301AD">
            <w:pPr>
              <w:pStyle w:val="Normal1"/>
              <w:tabs>
                <w:tab w:val="left" w:pos="426"/>
              </w:tabs>
              <w:spacing w:after="0"/>
              <w:jc w:val="both"/>
            </w:pPr>
            <w:r>
              <w:rPr>
                <w:b/>
              </w:rPr>
              <w:t>7</w:t>
            </w:r>
          </w:p>
        </w:tc>
        <w:tc>
          <w:tcPr>
            <w:tcW w:w="3119" w:type="dxa"/>
          </w:tcPr>
          <w:p w:rsidR="00AC3C58" w:rsidRDefault="00B301AD">
            <w:pPr>
              <w:pStyle w:val="Normal1"/>
              <w:tabs>
                <w:tab w:val="left" w:pos="426"/>
              </w:tabs>
              <w:spacing w:after="0"/>
              <w:jc w:val="both"/>
            </w:pPr>
            <w:r>
              <w:rPr>
                <w:color w:val="000000"/>
              </w:rPr>
              <w:t>Bilgisayar Laboratuvarı</w:t>
            </w:r>
          </w:p>
        </w:tc>
        <w:tc>
          <w:tcPr>
            <w:tcW w:w="852" w:type="dxa"/>
          </w:tcPr>
          <w:p w:rsidR="00AC3C58" w:rsidRDefault="00AC3C58">
            <w:pPr>
              <w:pStyle w:val="Normal1"/>
              <w:tabs>
                <w:tab w:val="left" w:pos="426"/>
              </w:tabs>
              <w:spacing w:after="0"/>
              <w:jc w:val="both"/>
            </w:pPr>
          </w:p>
        </w:tc>
        <w:tc>
          <w:tcPr>
            <w:tcW w:w="707" w:type="dxa"/>
          </w:tcPr>
          <w:p w:rsidR="00AC3C58" w:rsidRDefault="00B301AD">
            <w:pPr>
              <w:pStyle w:val="Normal1"/>
              <w:tabs>
                <w:tab w:val="left" w:pos="426"/>
              </w:tabs>
              <w:spacing w:after="0"/>
              <w:jc w:val="both"/>
            </w:pPr>
            <w:r>
              <w:rPr>
                <w:b/>
              </w:rPr>
              <w:t>x</w:t>
            </w:r>
          </w:p>
        </w:tc>
      </w:tr>
      <w:tr w:rsidR="00AC3C58">
        <w:trPr>
          <w:cantSplit/>
          <w:tblHeader/>
        </w:trPr>
        <w:tc>
          <w:tcPr>
            <w:tcW w:w="7338" w:type="dxa"/>
          </w:tcPr>
          <w:p w:rsidR="00AC3C58" w:rsidRDefault="00B301AD">
            <w:pPr>
              <w:pStyle w:val="Normal1"/>
              <w:tabs>
                <w:tab w:val="left" w:pos="426"/>
              </w:tabs>
              <w:spacing w:after="0"/>
              <w:jc w:val="both"/>
            </w:pPr>
            <w:r>
              <w:rPr>
                <w:color w:val="000000"/>
              </w:rPr>
              <w:t xml:space="preserve">İdari Odaların Alanı </w:t>
            </w:r>
            <w:r>
              <w:rPr>
                <w:color w:val="000000"/>
                <w:sz w:val="20"/>
                <w:szCs w:val="20"/>
              </w:rPr>
              <w:t>(m2)</w:t>
            </w:r>
          </w:p>
        </w:tc>
        <w:tc>
          <w:tcPr>
            <w:tcW w:w="1416" w:type="dxa"/>
          </w:tcPr>
          <w:p w:rsidR="00AC3C58" w:rsidRDefault="00B301AD">
            <w:pPr>
              <w:pStyle w:val="Normal1"/>
              <w:tabs>
                <w:tab w:val="left" w:pos="426"/>
              </w:tabs>
              <w:spacing w:after="0"/>
              <w:jc w:val="both"/>
            </w:pPr>
            <w:r>
              <w:rPr>
                <w:b/>
              </w:rPr>
              <w:t>20</w:t>
            </w:r>
          </w:p>
        </w:tc>
        <w:tc>
          <w:tcPr>
            <w:tcW w:w="3119" w:type="dxa"/>
          </w:tcPr>
          <w:p w:rsidR="00AC3C58" w:rsidRDefault="00B301AD">
            <w:pPr>
              <w:pStyle w:val="Normal1"/>
              <w:tabs>
                <w:tab w:val="left" w:pos="426"/>
              </w:tabs>
              <w:spacing w:after="0"/>
              <w:jc w:val="both"/>
            </w:pPr>
            <w:r>
              <w:rPr>
                <w:color w:val="000000"/>
              </w:rPr>
              <w:t>İş Atölyesi</w:t>
            </w:r>
          </w:p>
        </w:tc>
        <w:tc>
          <w:tcPr>
            <w:tcW w:w="852" w:type="dxa"/>
          </w:tcPr>
          <w:p w:rsidR="00AC3C58" w:rsidRDefault="00AC3C58">
            <w:pPr>
              <w:pStyle w:val="Normal1"/>
              <w:tabs>
                <w:tab w:val="left" w:pos="426"/>
              </w:tabs>
              <w:spacing w:after="0"/>
              <w:jc w:val="both"/>
            </w:pPr>
          </w:p>
        </w:tc>
        <w:tc>
          <w:tcPr>
            <w:tcW w:w="707" w:type="dxa"/>
          </w:tcPr>
          <w:p w:rsidR="00AC3C58" w:rsidRDefault="00B301AD">
            <w:pPr>
              <w:pStyle w:val="Normal1"/>
              <w:tabs>
                <w:tab w:val="left" w:pos="426"/>
              </w:tabs>
              <w:spacing w:after="0"/>
              <w:jc w:val="both"/>
            </w:pPr>
            <w:r>
              <w:rPr>
                <w:b/>
              </w:rPr>
              <w:t>x</w:t>
            </w:r>
          </w:p>
        </w:tc>
      </w:tr>
      <w:tr w:rsidR="00AC3C58">
        <w:trPr>
          <w:cantSplit/>
          <w:tblHeader/>
        </w:trPr>
        <w:tc>
          <w:tcPr>
            <w:tcW w:w="7338" w:type="dxa"/>
          </w:tcPr>
          <w:p w:rsidR="00AC3C58" w:rsidRDefault="00B301AD">
            <w:pPr>
              <w:pStyle w:val="Normal1"/>
              <w:tabs>
                <w:tab w:val="left" w:pos="426"/>
              </w:tabs>
              <w:spacing w:after="0"/>
              <w:jc w:val="both"/>
              <w:rPr>
                <w:color w:val="000000"/>
              </w:rPr>
            </w:pPr>
            <w:r>
              <w:rPr>
                <w:color w:val="000000"/>
              </w:rPr>
              <w:t xml:space="preserve">Öğretmenler Odası </w:t>
            </w:r>
            <w:r>
              <w:rPr>
                <w:color w:val="000000"/>
                <w:sz w:val="20"/>
                <w:szCs w:val="20"/>
              </w:rPr>
              <w:t>(m2)</w:t>
            </w:r>
          </w:p>
        </w:tc>
        <w:tc>
          <w:tcPr>
            <w:tcW w:w="1416" w:type="dxa"/>
          </w:tcPr>
          <w:p w:rsidR="00AC3C58" w:rsidRDefault="00B301AD">
            <w:pPr>
              <w:pStyle w:val="Normal1"/>
              <w:tabs>
                <w:tab w:val="left" w:pos="426"/>
              </w:tabs>
              <w:spacing w:after="0"/>
              <w:jc w:val="both"/>
            </w:pPr>
            <w:r>
              <w:rPr>
                <w:b/>
              </w:rPr>
              <w:t>30</w:t>
            </w:r>
          </w:p>
        </w:tc>
        <w:tc>
          <w:tcPr>
            <w:tcW w:w="3119" w:type="dxa"/>
          </w:tcPr>
          <w:p w:rsidR="00AC3C58" w:rsidRDefault="00B301AD">
            <w:pPr>
              <w:pStyle w:val="Normal1"/>
              <w:tabs>
                <w:tab w:val="left" w:pos="426"/>
              </w:tabs>
              <w:spacing w:after="0"/>
              <w:jc w:val="both"/>
            </w:pPr>
            <w:r>
              <w:t>Beceri Atölyesi</w:t>
            </w:r>
          </w:p>
        </w:tc>
        <w:tc>
          <w:tcPr>
            <w:tcW w:w="852" w:type="dxa"/>
          </w:tcPr>
          <w:p w:rsidR="00AC3C58" w:rsidRDefault="00AC3C58">
            <w:pPr>
              <w:pStyle w:val="Normal1"/>
              <w:tabs>
                <w:tab w:val="left" w:pos="426"/>
              </w:tabs>
              <w:spacing w:after="0"/>
              <w:jc w:val="both"/>
            </w:pPr>
          </w:p>
        </w:tc>
        <w:tc>
          <w:tcPr>
            <w:tcW w:w="707" w:type="dxa"/>
          </w:tcPr>
          <w:p w:rsidR="00AC3C58" w:rsidRDefault="00B301AD">
            <w:pPr>
              <w:pStyle w:val="Normal1"/>
              <w:tabs>
                <w:tab w:val="left" w:pos="426"/>
              </w:tabs>
              <w:spacing w:after="0"/>
              <w:jc w:val="both"/>
            </w:pPr>
            <w:r>
              <w:rPr>
                <w:b/>
              </w:rPr>
              <w:t>x</w:t>
            </w:r>
          </w:p>
        </w:tc>
      </w:tr>
      <w:tr w:rsidR="00AC3C58">
        <w:trPr>
          <w:cantSplit/>
          <w:tblHeader/>
        </w:trPr>
        <w:tc>
          <w:tcPr>
            <w:tcW w:w="7338" w:type="dxa"/>
          </w:tcPr>
          <w:p w:rsidR="00AC3C58" w:rsidRDefault="00B301AD">
            <w:pPr>
              <w:pStyle w:val="Normal1"/>
              <w:tabs>
                <w:tab w:val="left" w:pos="426"/>
              </w:tabs>
              <w:spacing w:after="0"/>
              <w:jc w:val="both"/>
              <w:rPr>
                <w:color w:val="000000"/>
              </w:rPr>
            </w:pPr>
            <w:r>
              <w:rPr>
                <w:color w:val="000000"/>
              </w:rPr>
              <w:t xml:space="preserve">Okul Oturum Alanı </w:t>
            </w:r>
            <w:r>
              <w:rPr>
                <w:color w:val="000000"/>
                <w:sz w:val="20"/>
                <w:szCs w:val="20"/>
              </w:rPr>
              <w:t>(m2)</w:t>
            </w:r>
          </w:p>
        </w:tc>
        <w:tc>
          <w:tcPr>
            <w:tcW w:w="1416" w:type="dxa"/>
          </w:tcPr>
          <w:p w:rsidR="00AC3C58" w:rsidRDefault="00B301AD">
            <w:pPr>
              <w:pStyle w:val="Normal1"/>
              <w:tabs>
                <w:tab w:val="left" w:pos="426"/>
              </w:tabs>
              <w:spacing w:after="0"/>
              <w:jc w:val="both"/>
            </w:pPr>
            <w:r>
              <w:rPr>
                <w:b/>
              </w:rPr>
              <w:t>700</w:t>
            </w:r>
          </w:p>
        </w:tc>
        <w:tc>
          <w:tcPr>
            <w:tcW w:w="3119" w:type="dxa"/>
          </w:tcPr>
          <w:p w:rsidR="00AC3C58" w:rsidRDefault="00B301AD">
            <w:pPr>
              <w:pStyle w:val="Normal1"/>
              <w:tabs>
                <w:tab w:val="left" w:pos="426"/>
              </w:tabs>
              <w:spacing w:after="0"/>
              <w:jc w:val="both"/>
            </w:pPr>
            <w:r>
              <w:t>Pansiyon</w:t>
            </w:r>
          </w:p>
        </w:tc>
        <w:tc>
          <w:tcPr>
            <w:tcW w:w="852" w:type="dxa"/>
          </w:tcPr>
          <w:p w:rsidR="00AC3C58" w:rsidRDefault="00AC3C58">
            <w:pPr>
              <w:pStyle w:val="Normal1"/>
              <w:tabs>
                <w:tab w:val="left" w:pos="426"/>
              </w:tabs>
              <w:spacing w:after="0"/>
              <w:jc w:val="both"/>
            </w:pPr>
          </w:p>
        </w:tc>
        <w:tc>
          <w:tcPr>
            <w:tcW w:w="707" w:type="dxa"/>
          </w:tcPr>
          <w:p w:rsidR="00AC3C58" w:rsidRDefault="00B301AD">
            <w:pPr>
              <w:pStyle w:val="Normal1"/>
              <w:tabs>
                <w:tab w:val="left" w:pos="426"/>
              </w:tabs>
              <w:spacing w:after="0"/>
              <w:jc w:val="both"/>
            </w:pPr>
            <w:r>
              <w:rPr>
                <w:b/>
              </w:rPr>
              <w:t>x</w:t>
            </w:r>
          </w:p>
        </w:tc>
      </w:tr>
      <w:tr w:rsidR="00AC3C58">
        <w:trPr>
          <w:cantSplit/>
          <w:tblHeader/>
        </w:trPr>
        <w:tc>
          <w:tcPr>
            <w:tcW w:w="7338" w:type="dxa"/>
          </w:tcPr>
          <w:p w:rsidR="00AC3C58" w:rsidRDefault="00B301AD">
            <w:pPr>
              <w:pStyle w:val="Normal1"/>
              <w:tabs>
                <w:tab w:val="left" w:pos="426"/>
              </w:tabs>
              <w:spacing w:after="0"/>
              <w:jc w:val="both"/>
              <w:rPr>
                <w:color w:val="000000"/>
              </w:rPr>
            </w:pPr>
            <w:r>
              <w:rPr>
                <w:color w:val="000000"/>
              </w:rPr>
              <w:t xml:space="preserve">Okul Bahçesi </w:t>
            </w:r>
            <w:r>
              <w:rPr>
                <w:color w:val="000000"/>
                <w:sz w:val="20"/>
                <w:szCs w:val="20"/>
              </w:rPr>
              <w:t>(Açık Alan)(m2)</w:t>
            </w:r>
          </w:p>
        </w:tc>
        <w:tc>
          <w:tcPr>
            <w:tcW w:w="1416" w:type="dxa"/>
          </w:tcPr>
          <w:p w:rsidR="00AC3C58" w:rsidRDefault="00B301AD">
            <w:pPr>
              <w:pStyle w:val="Normal1"/>
              <w:tabs>
                <w:tab w:val="left" w:pos="426"/>
              </w:tabs>
              <w:spacing w:after="0"/>
              <w:jc w:val="both"/>
            </w:pPr>
            <w:r>
              <w:rPr>
                <w:b/>
              </w:rPr>
              <w:t>20145</w:t>
            </w:r>
          </w:p>
        </w:tc>
        <w:tc>
          <w:tcPr>
            <w:tcW w:w="3119" w:type="dxa"/>
          </w:tcPr>
          <w:p w:rsidR="00AC3C58" w:rsidRDefault="00AC3C58">
            <w:pPr>
              <w:pStyle w:val="Normal1"/>
              <w:tabs>
                <w:tab w:val="left" w:pos="426"/>
              </w:tabs>
              <w:spacing w:after="0"/>
              <w:jc w:val="both"/>
            </w:pPr>
          </w:p>
        </w:tc>
        <w:tc>
          <w:tcPr>
            <w:tcW w:w="852" w:type="dxa"/>
          </w:tcPr>
          <w:p w:rsidR="00AC3C58" w:rsidRDefault="00AC3C58">
            <w:pPr>
              <w:pStyle w:val="Normal1"/>
              <w:tabs>
                <w:tab w:val="left" w:pos="426"/>
              </w:tabs>
              <w:spacing w:after="0"/>
              <w:jc w:val="both"/>
            </w:pPr>
          </w:p>
        </w:tc>
        <w:tc>
          <w:tcPr>
            <w:tcW w:w="707" w:type="dxa"/>
          </w:tcPr>
          <w:p w:rsidR="00AC3C58" w:rsidRDefault="00AC3C58">
            <w:pPr>
              <w:pStyle w:val="Normal1"/>
              <w:tabs>
                <w:tab w:val="left" w:pos="426"/>
              </w:tabs>
              <w:spacing w:after="0"/>
              <w:jc w:val="both"/>
            </w:pPr>
          </w:p>
        </w:tc>
      </w:tr>
      <w:tr w:rsidR="00AC3C58">
        <w:trPr>
          <w:cantSplit/>
          <w:tblHeader/>
        </w:trPr>
        <w:tc>
          <w:tcPr>
            <w:tcW w:w="7338" w:type="dxa"/>
          </w:tcPr>
          <w:p w:rsidR="00AC3C58" w:rsidRDefault="00B301AD">
            <w:pPr>
              <w:pStyle w:val="Normal1"/>
              <w:tabs>
                <w:tab w:val="left" w:pos="426"/>
              </w:tabs>
              <w:spacing w:after="0"/>
              <w:jc w:val="both"/>
              <w:rPr>
                <w:color w:val="000000"/>
              </w:rPr>
            </w:pPr>
            <w:r>
              <w:rPr>
                <w:color w:val="000000"/>
              </w:rPr>
              <w:t xml:space="preserve">Okul Kapalı Alan </w:t>
            </w:r>
            <w:r>
              <w:rPr>
                <w:color w:val="000000"/>
                <w:sz w:val="20"/>
                <w:szCs w:val="20"/>
              </w:rPr>
              <w:t>(m2)</w:t>
            </w:r>
          </w:p>
        </w:tc>
        <w:tc>
          <w:tcPr>
            <w:tcW w:w="1416" w:type="dxa"/>
          </w:tcPr>
          <w:p w:rsidR="00AC3C58" w:rsidRDefault="00B301AD">
            <w:pPr>
              <w:pStyle w:val="Normal1"/>
              <w:tabs>
                <w:tab w:val="left" w:pos="426"/>
              </w:tabs>
              <w:spacing w:after="0"/>
              <w:jc w:val="both"/>
            </w:pPr>
            <w:r>
              <w:rPr>
                <w:b/>
              </w:rPr>
              <w:t>2100</w:t>
            </w:r>
          </w:p>
        </w:tc>
        <w:tc>
          <w:tcPr>
            <w:tcW w:w="3119" w:type="dxa"/>
          </w:tcPr>
          <w:p w:rsidR="00AC3C58" w:rsidRDefault="00AC3C58">
            <w:pPr>
              <w:pStyle w:val="Normal1"/>
              <w:tabs>
                <w:tab w:val="left" w:pos="426"/>
              </w:tabs>
              <w:spacing w:after="0"/>
              <w:jc w:val="both"/>
            </w:pPr>
          </w:p>
        </w:tc>
        <w:tc>
          <w:tcPr>
            <w:tcW w:w="852" w:type="dxa"/>
          </w:tcPr>
          <w:p w:rsidR="00AC3C58" w:rsidRDefault="00AC3C58">
            <w:pPr>
              <w:pStyle w:val="Normal1"/>
              <w:tabs>
                <w:tab w:val="left" w:pos="426"/>
              </w:tabs>
              <w:spacing w:after="0"/>
              <w:jc w:val="both"/>
            </w:pPr>
          </w:p>
        </w:tc>
        <w:tc>
          <w:tcPr>
            <w:tcW w:w="707" w:type="dxa"/>
          </w:tcPr>
          <w:p w:rsidR="00AC3C58" w:rsidRDefault="00AC3C58">
            <w:pPr>
              <w:pStyle w:val="Normal1"/>
              <w:tabs>
                <w:tab w:val="left" w:pos="426"/>
              </w:tabs>
              <w:spacing w:after="0"/>
              <w:jc w:val="both"/>
            </w:pPr>
          </w:p>
        </w:tc>
      </w:tr>
      <w:tr w:rsidR="00AC3C58">
        <w:trPr>
          <w:cantSplit/>
          <w:tblHeader/>
        </w:trPr>
        <w:tc>
          <w:tcPr>
            <w:tcW w:w="7338" w:type="dxa"/>
          </w:tcPr>
          <w:p w:rsidR="00AC3C58" w:rsidRDefault="00B301AD">
            <w:pPr>
              <w:pStyle w:val="Normal1"/>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tcPr>
          <w:p w:rsidR="00AC3C58" w:rsidRDefault="00B301AD">
            <w:pPr>
              <w:pStyle w:val="Normal1"/>
              <w:tabs>
                <w:tab w:val="left" w:pos="426"/>
              </w:tabs>
              <w:spacing w:after="0"/>
              <w:jc w:val="both"/>
            </w:pPr>
            <w:r>
              <w:rPr>
                <w:b/>
              </w:rPr>
              <w:t>250</w:t>
            </w:r>
          </w:p>
        </w:tc>
        <w:tc>
          <w:tcPr>
            <w:tcW w:w="3119" w:type="dxa"/>
          </w:tcPr>
          <w:p w:rsidR="00AC3C58" w:rsidRDefault="00AC3C58">
            <w:pPr>
              <w:pStyle w:val="Normal1"/>
              <w:tabs>
                <w:tab w:val="left" w:pos="426"/>
              </w:tabs>
              <w:spacing w:after="0"/>
              <w:jc w:val="both"/>
            </w:pPr>
          </w:p>
        </w:tc>
        <w:tc>
          <w:tcPr>
            <w:tcW w:w="852" w:type="dxa"/>
          </w:tcPr>
          <w:p w:rsidR="00AC3C58" w:rsidRDefault="00AC3C58">
            <w:pPr>
              <w:pStyle w:val="Normal1"/>
              <w:tabs>
                <w:tab w:val="left" w:pos="426"/>
              </w:tabs>
              <w:spacing w:after="0"/>
              <w:jc w:val="both"/>
            </w:pPr>
          </w:p>
        </w:tc>
        <w:tc>
          <w:tcPr>
            <w:tcW w:w="707" w:type="dxa"/>
          </w:tcPr>
          <w:p w:rsidR="00AC3C58" w:rsidRDefault="00AC3C58">
            <w:pPr>
              <w:pStyle w:val="Normal1"/>
              <w:tabs>
                <w:tab w:val="left" w:pos="426"/>
              </w:tabs>
              <w:spacing w:after="0"/>
              <w:jc w:val="both"/>
            </w:pPr>
          </w:p>
        </w:tc>
      </w:tr>
      <w:tr w:rsidR="00AC3C58">
        <w:trPr>
          <w:cantSplit/>
          <w:tblHeader/>
        </w:trPr>
        <w:tc>
          <w:tcPr>
            <w:tcW w:w="7338" w:type="dxa"/>
          </w:tcPr>
          <w:p w:rsidR="00AC3C58" w:rsidRDefault="00B301AD">
            <w:pPr>
              <w:pStyle w:val="Normal1"/>
              <w:tabs>
                <w:tab w:val="left" w:pos="426"/>
              </w:tabs>
              <w:spacing w:after="0"/>
              <w:jc w:val="both"/>
              <w:rPr>
                <w:color w:val="000000"/>
              </w:rPr>
            </w:pPr>
            <w:r>
              <w:rPr>
                <w:color w:val="000000"/>
              </w:rPr>
              <w:t xml:space="preserve">Kantin </w:t>
            </w:r>
            <w:r>
              <w:rPr>
                <w:color w:val="000000"/>
                <w:sz w:val="20"/>
                <w:szCs w:val="20"/>
              </w:rPr>
              <w:t>(m2)</w:t>
            </w:r>
          </w:p>
        </w:tc>
        <w:tc>
          <w:tcPr>
            <w:tcW w:w="1416" w:type="dxa"/>
          </w:tcPr>
          <w:p w:rsidR="00AC3C58" w:rsidRDefault="00B301AD">
            <w:pPr>
              <w:pStyle w:val="Normal1"/>
              <w:tabs>
                <w:tab w:val="left" w:pos="426"/>
              </w:tabs>
              <w:spacing w:after="0"/>
              <w:jc w:val="both"/>
            </w:pPr>
            <w:r>
              <w:rPr>
                <w:b/>
              </w:rPr>
              <w:t>-</w:t>
            </w:r>
          </w:p>
        </w:tc>
        <w:tc>
          <w:tcPr>
            <w:tcW w:w="3119" w:type="dxa"/>
          </w:tcPr>
          <w:p w:rsidR="00AC3C58" w:rsidRDefault="00AC3C58">
            <w:pPr>
              <w:pStyle w:val="Normal1"/>
              <w:tabs>
                <w:tab w:val="left" w:pos="426"/>
              </w:tabs>
              <w:spacing w:after="0"/>
              <w:jc w:val="both"/>
            </w:pPr>
          </w:p>
        </w:tc>
        <w:tc>
          <w:tcPr>
            <w:tcW w:w="852" w:type="dxa"/>
          </w:tcPr>
          <w:p w:rsidR="00AC3C58" w:rsidRDefault="00AC3C58">
            <w:pPr>
              <w:pStyle w:val="Normal1"/>
              <w:tabs>
                <w:tab w:val="left" w:pos="426"/>
              </w:tabs>
              <w:spacing w:after="0"/>
              <w:jc w:val="both"/>
            </w:pPr>
          </w:p>
        </w:tc>
        <w:tc>
          <w:tcPr>
            <w:tcW w:w="707" w:type="dxa"/>
          </w:tcPr>
          <w:p w:rsidR="00AC3C58" w:rsidRDefault="00AC3C58">
            <w:pPr>
              <w:pStyle w:val="Normal1"/>
              <w:tabs>
                <w:tab w:val="left" w:pos="426"/>
              </w:tabs>
              <w:spacing w:after="0"/>
              <w:jc w:val="both"/>
            </w:pPr>
          </w:p>
        </w:tc>
      </w:tr>
      <w:tr w:rsidR="00AC3C58">
        <w:trPr>
          <w:cantSplit/>
          <w:tblHeader/>
        </w:trPr>
        <w:tc>
          <w:tcPr>
            <w:tcW w:w="7338" w:type="dxa"/>
          </w:tcPr>
          <w:p w:rsidR="00AC3C58" w:rsidRDefault="00B301AD">
            <w:pPr>
              <w:pStyle w:val="Normal1"/>
              <w:tabs>
                <w:tab w:val="left" w:pos="426"/>
              </w:tabs>
              <w:spacing w:after="0"/>
              <w:jc w:val="both"/>
              <w:rPr>
                <w:color w:val="000000"/>
              </w:rPr>
            </w:pPr>
            <w:r>
              <w:rPr>
                <w:color w:val="000000"/>
              </w:rPr>
              <w:t>Tuvalet Sayısı</w:t>
            </w:r>
          </w:p>
        </w:tc>
        <w:tc>
          <w:tcPr>
            <w:tcW w:w="1416" w:type="dxa"/>
          </w:tcPr>
          <w:p w:rsidR="00AC3C58" w:rsidRDefault="00B301AD">
            <w:pPr>
              <w:pStyle w:val="Normal1"/>
              <w:tabs>
                <w:tab w:val="left" w:pos="426"/>
              </w:tabs>
              <w:spacing w:after="0"/>
              <w:jc w:val="both"/>
            </w:pPr>
            <w:r>
              <w:rPr>
                <w:b/>
              </w:rPr>
              <w:t>10</w:t>
            </w:r>
          </w:p>
        </w:tc>
        <w:tc>
          <w:tcPr>
            <w:tcW w:w="3119" w:type="dxa"/>
          </w:tcPr>
          <w:p w:rsidR="00AC3C58" w:rsidRDefault="00AC3C58">
            <w:pPr>
              <w:pStyle w:val="Normal1"/>
              <w:tabs>
                <w:tab w:val="left" w:pos="426"/>
              </w:tabs>
              <w:spacing w:after="0"/>
              <w:jc w:val="both"/>
            </w:pPr>
          </w:p>
        </w:tc>
        <w:tc>
          <w:tcPr>
            <w:tcW w:w="852" w:type="dxa"/>
          </w:tcPr>
          <w:p w:rsidR="00AC3C58" w:rsidRDefault="00AC3C58">
            <w:pPr>
              <w:pStyle w:val="Normal1"/>
              <w:tabs>
                <w:tab w:val="left" w:pos="426"/>
              </w:tabs>
              <w:spacing w:after="0"/>
              <w:jc w:val="both"/>
            </w:pPr>
          </w:p>
        </w:tc>
        <w:tc>
          <w:tcPr>
            <w:tcW w:w="707" w:type="dxa"/>
          </w:tcPr>
          <w:p w:rsidR="00AC3C58" w:rsidRDefault="00AC3C58">
            <w:pPr>
              <w:pStyle w:val="Normal1"/>
              <w:tabs>
                <w:tab w:val="left" w:pos="426"/>
              </w:tabs>
              <w:spacing w:after="0"/>
              <w:jc w:val="both"/>
            </w:pPr>
          </w:p>
        </w:tc>
      </w:tr>
      <w:tr w:rsidR="00AC3C58">
        <w:trPr>
          <w:cantSplit/>
          <w:tblHeader/>
        </w:trPr>
        <w:tc>
          <w:tcPr>
            <w:tcW w:w="7338" w:type="dxa"/>
          </w:tcPr>
          <w:p w:rsidR="00AC3C58" w:rsidRDefault="00B301AD">
            <w:pPr>
              <w:pStyle w:val="Normal1"/>
              <w:tabs>
                <w:tab w:val="left" w:pos="426"/>
              </w:tabs>
              <w:spacing w:after="0"/>
              <w:jc w:val="both"/>
              <w:rPr>
                <w:color w:val="000000"/>
              </w:rPr>
            </w:pPr>
            <w:r>
              <w:rPr>
                <w:b/>
                <w:color w:val="000000"/>
              </w:rPr>
              <w:t>Diğer (………….)</w:t>
            </w:r>
          </w:p>
        </w:tc>
        <w:tc>
          <w:tcPr>
            <w:tcW w:w="1416" w:type="dxa"/>
          </w:tcPr>
          <w:p w:rsidR="00AC3C58" w:rsidRDefault="00AC3C58">
            <w:pPr>
              <w:pStyle w:val="Normal1"/>
              <w:tabs>
                <w:tab w:val="left" w:pos="426"/>
              </w:tabs>
              <w:spacing w:after="0"/>
              <w:jc w:val="both"/>
            </w:pPr>
          </w:p>
        </w:tc>
        <w:tc>
          <w:tcPr>
            <w:tcW w:w="3119" w:type="dxa"/>
          </w:tcPr>
          <w:p w:rsidR="00AC3C58" w:rsidRDefault="00AC3C58">
            <w:pPr>
              <w:pStyle w:val="Normal1"/>
              <w:tabs>
                <w:tab w:val="left" w:pos="426"/>
              </w:tabs>
              <w:spacing w:after="0"/>
              <w:jc w:val="both"/>
            </w:pPr>
          </w:p>
        </w:tc>
        <w:tc>
          <w:tcPr>
            <w:tcW w:w="852" w:type="dxa"/>
          </w:tcPr>
          <w:p w:rsidR="00AC3C58" w:rsidRDefault="00AC3C58">
            <w:pPr>
              <w:pStyle w:val="Normal1"/>
              <w:tabs>
                <w:tab w:val="left" w:pos="426"/>
              </w:tabs>
              <w:spacing w:after="0"/>
              <w:jc w:val="both"/>
            </w:pPr>
          </w:p>
        </w:tc>
        <w:tc>
          <w:tcPr>
            <w:tcW w:w="707" w:type="dxa"/>
          </w:tcPr>
          <w:p w:rsidR="00AC3C58" w:rsidRDefault="00AC3C58">
            <w:pPr>
              <w:pStyle w:val="Normal1"/>
              <w:tabs>
                <w:tab w:val="left" w:pos="426"/>
              </w:tabs>
              <w:spacing w:after="0"/>
              <w:jc w:val="both"/>
            </w:pPr>
          </w:p>
        </w:tc>
      </w:tr>
    </w:tbl>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Sınıf ve Öğrenci Bilgileri</w:t>
      </w:r>
    </w:p>
    <w:p w:rsidR="00AC3C58" w:rsidRDefault="00B301AD">
      <w:pPr>
        <w:pStyle w:val="Normal1"/>
        <w:tabs>
          <w:tab w:val="left" w:pos="426"/>
        </w:tabs>
        <w:spacing w:after="0"/>
        <w:jc w:val="both"/>
      </w:pPr>
      <w:r>
        <w:tab/>
        <w:t>Okulumuzda yer alan sınıfların öğrenci sayıları alttaki tabloda verilmiştir.</w:t>
      </w:r>
    </w:p>
    <w:p w:rsidR="00AC3C58" w:rsidRDefault="00AC3C58">
      <w:pPr>
        <w:pStyle w:val="Normal1"/>
        <w:tabs>
          <w:tab w:val="left" w:pos="426"/>
        </w:tabs>
        <w:spacing w:after="0"/>
        <w:jc w:val="both"/>
      </w:pPr>
    </w:p>
    <w:tbl>
      <w:tblPr>
        <w:tblStyle w:val="a3"/>
        <w:tblW w:w="5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68"/>
        <w:gridCol w:w="892"/>
        <w:gridCol w:w="992"/>
        <w:gridCol w:w="1418"/>
      </w:tblGrid>
      <w:tr w:rsidR="00AC3C58">
        <w:trPr>
          <w:cantSplit/>
          <w:tblHeader/>
        </w:trPr>
        <w:tc>
          <w:tcPr>
            <w:tcW w:w="1768" w:type="dxa"/>
          </w:tcPr>
          <w:p w:rsidR="00AC3C58" w:rsidRDefault="00B301AD">
            <w:pPr>
              <w:pStyle w:val="Normal1"/>
              <w:tabs>
                <w:tab w:val="left" w:pos="426"/>
              </w:tabs>
              <w:spacing w:after="0"/>
              <w:jc w:val="both"/>
            </w:pPr>
            <w:r>
              <w:rPr>
                <w:b/>
              </w:rPr>
              <w:t>SINIFI</w:t>
            </w:r>
          </w:p>
        </w:tc>
        <w:tc>
          <w:tcPr>
            <w:tcW w:w="892" w:type="dxa"/>
          </w:tcPr>
          <w:p w:rsidR="00AC3C58" w:rsidRDefault="00B301AD">
            <w:pPr>
              <w:pStyle w:val="Normal1"/>
              <w:tabs>
                <w:tab w:val="left" w:pos="426"/>
              </w:tabs>
              <w:spacing w:after="0"/>
              <w:jc w:val="both"/>
            </w:pPr>
            <w:r>
              <w:t>Kız</w:t>
            </w:r>
          </w:p>
        </w:tc>
        <w:tc>
          <w:tcPr>
            <w:tcW w:w="992" w:type="dxa"/>
          </w:tcPr>
          <w:p w:rsidR="00AC3C58" w:rsidRDefault="00B301AD">
            <w:pPr>
              <w:pStyle w:val="Normal1"/>
              <w:tabs>
                <w:tab w:val="left" w:pos="426"/>
              </w:tabs>
              <w:spacing w:after="0"/>
              <w:jc w:val="both"/>
            </w:pPr>
            <w:r>
              <w:t>Erkek</w:t>
            </w:r>
          </w:p>
        </w:tc>
        <w:tc>
          <w:tcPr>
            <w:tcW w:w="1418" w:type="dxa"/>
            <w:tcBorders>
              <w:right w:val="single" w:sz="12" w:space="0" w:color="000000"/>
            </w:tcBorders>
          </w:tcPr>
          <w:p w:rsidR="00AC3C58" w:rsidRDefault="00B301AD">
            <w:pPr>
              <w:pStyle w:val="Normal1"/>
              <w:tabs>
                <w:tab w:val="left" w:pos="426"/>
              </w:tabs>
              <w:spacing w:after="0"/>
              <w:jc w:val="both"/>
            </w:pPr>
            <w:r>
              <w:rPr>
                <w:b/>
              </w:rPr>
              <w:t>Toplam</w:t>
            </w:r>
          </w:p>
        </w:tc>
      </w:tr>
      <w:tr w:rsidR="00AC3C58">
        <w:trPr>
          <w:cantSplit/>
          <w:tblHeader/>
        </w:trPr>
        <w:tc>
          <w:tcPr>
            <w:tcW w:w="1768" w:type="dxa"/>
          </w:tcPr>
          <w:p w:rsidR="00AC3C58" w:rsidRDefault="00B301AD">
            <w:pPr>
              <w:pStyle w:val="Normal1"/>
              <w:tabs>
                <w:tab w:val="left" w:pos="426"/>
              </w:tabs>
              <w:spacing w:after="0"/>
              <w:jc w:val="both"/>
            </w:pPr>
            <w:r>
              <w:rPr>
                <w:b/>
              </w:rPr>
              <w:t>5/A</w:t>
            </w:r>
          </w:p>
        </w:tc>
        <w:tc>
          <w:tcPr>
            <w:tcW w:w="892" w:type="dxa"/>
          </w:tcPr>
          <w:p w:rsidR="00AC3C58" w:rsidRDefault="00274894">
            <w:pPr>
              <w:pStyle w:val="Normal1"/>
              <w:tabs>
                <w:tab w:val="left" w:pos="426"/>
              </w:tabs>
              <w:spacing w:after="0"/>
              <w:jc w:val="both"/>
            </w:pPr>
            <w:r>
              <w:t>10</w:t>
            </w:r>
          </w:p>
        </w:tc>
        <w:tc>
          <w:tcPr>
            <w:tcW w:w="992" w:type="dxa"/>
          </w:tcPr>
          <w:p w:rsidR="00AC3C58" w:rsidRDefault="00274894">
            <w:pPr>
              <w:pStyle w:val="Normal1"/>
              <w:tabs>
                <w:tab w:val="left" w:pos="426"/>
              </w:tabs>
              <w:spacing w:after="0"/>
              <w:jc w:val="both"/>
            </w:pPr>
            <w:r>
              <w:t>8</w:t>
            </w:r>
          </w:p>
        </w:tc>
        <w:tc>
          <w:tcPr>
            <w:tcW w:w="1418" w:type="dxa"/>
            <w:tcBorders>
              <w:right w:val="single" w:sz="12" w:space="0" w:color="000000"/>
            </w:tcBorders>
          </w:tcPr>
          <w:p w:rsidR="00AC3C58" w:rsidRDefault="00B301AD">
            <w:pPr>
              <w:pStyle w:val="Normal1"/>
              <w:tabs>
                <w:tab w:val="left" w:pos="426"/>
              </w:tabs>
              <w:spacing w:after="0"/>
              <w:jc w:val="both"/>
            </w:pPr>
            <w:r>
              <w:t>1</w:t>
            </w:r>
            <w:r w:rsidR="00274894">
              <w:t>8</w:t>
            </w:r>
          </w:p>
        </w:tc>
      </w:tr>
      <w:tr w:rsidR="00AC3C58">
        <w:trPr>
          <w:cantSplit/>
          <w:tblHeader/>
        </w:trPr>
        <w:tc>
          <w:tcPr>
            <w:tcW w:w="1768" w:type="dxa"/>
          </w:tcPr>
          <w:p w:rsidR="00AC3C58" w:rsidRDefault="00B301AD">
            <w:pPr>
              <w:pStyle w:val="Normal1"/>
              <w:tabs>
                <w:tab w:val="left" w:pos="426"/>
              </w:tabs>
              <w:spacing w:after="0"/>
              <w:jc w:val="both"/>
            </w:pPr>
            <w:r>
              <w:rPr>
                <w:b/>
              </w:rPr>
              <w:t>5/B</w:t>
            </w:r>
          </w:p>
        </w:tc>
        <w:tc>
          <w:tcPr>
            <w:tcW w:w="892" w:type="dxa"/>
          </w:tcPr>
          <w:p w:rsidR="00AC3C58" w:rsidRDefault="00274894">
            <w:pPr>
              <w:pStyle w:val="Normal1"/>
              <w:tabs>
                <w:tab w:val="left" w:pos="426"/>
              </w:tabs>
              <w:spacing w:after="0"/>
              <w:jc w:val="both"/>
            </w:pPr>
            <w:r>
              <w:t>15</w:t>
            </w:r>
          </w:p>
        </w:tc>
        <w:tc>
          <w:tcPr>
            <w:tcW w:w="992" w:type="dxa"/>
          </w:tcPr>
          <w:p w:rsidR="00AC3C58" w:rsidRDefault="00274894">
            <w:pPr>
              <w:pStyle w:val="Normal1"/>
              <w:tabs>
                <w:tab w:val="left" w:pos="426"/>
              </w:tabs>
              <w:spacing w:after="0"/>
              <w:jc w:val="both"/>
            </w:pPr>
            <w:r>
              <w:t>6</w:t>
            </w:r>
          </w:p>
        </w:tc>
        <w:tc>
          <w:tcPr>
            <w:tcW w:w="1418" w:type="dxa"/>
            <w:tcBorders>
              <w:right w:val="single" w:sz="12" w:space="0" w:color="000000"/>
            </w:tcBorders>
          </w:tcPr>
          <w:p w:rsidR="00AC3C58" w:rsidRDefault="00274894">
            <w:pPr>
              <w:pStyle w:val="Normal1"/>
              <w:tabs>
                <w:tab w:val="left" w:pos="426"/>
              </w:tabs>
              <w:spacing w:after="0"/>
              <w:jc w:val="both"/>
            </w:pPr>
            <w:r>
              <w:t>21</w:t>
            </w:r>
          </w:p>
        </w:tc>
      </w:tr>
      <w:tr w:rsidR="00AC3C58">
        <w:trPr>
          <w:cantSplit/>
          <w:tblHeader/>
        </w:trPr>
        <w:tc>
          <w:tcPr>
            <w:tcW w:w="1768" w:type="dxa"/>
          </w:tcPr>
          <w:p w:rsidR="00AC3C58" w:rsidRDefault="00B301AD">
            <w:pPr>
              <w:pStyle w:val="Normal1"/>
              <w:tabs>
                <w:tab w:val="left" w:pos="426"/>
              </w:tabs>
              <w:spacing w:after="0"/>
              <w:jc w:val="both"/>
            </w:pPr>
            <w:r>
              <w:rPr>
                <w:b/>
              </w:rPr>
              <w:t>6/A</w:t>
            </w:r>
          </w:p>
        </w:tc>
        <w:tc>
          <w:tcPr>
            <w:tcW w:w="892" w:type="dxa"/>
          </w:tcPr>
          <w:p w:rsidR="00AC3C58" w:rsidRDefault="00274894">
            <w:pPr>
              <w:pStyle w:val="Normal1"/>
              <w:tabs>
                <w:tab w:val="left" w:pos="426"/>
              </w:tabs>
              <w:spacing w:after="0"/>
              <w:jc w:val="both"/>
            </w:pPr>
            <w:r>
              <w:t>9</w:t>
            </w:r>
          </w:p>
        </w:tc>
        <w:tc>
          <w:tcPr>
            <w:tcW w:w="992" w:type="dxa"/>
          </w:tcPr>
          <w:p w:rsidR="00AC3C58" w:rsidRDefault="00B301AD">
            <w:pPr>
              <w:pStyle w:val="Normal1"/>
              <w:tabs>
                <w:tab w:val="left" w:pos="426"/>
              </w:tabs>
              <w:spacing w:after="0"/>
              <w:jc w:val="both"/>
            </w:pPr>
            <w:r>
              <w:t>1</w:t>
            </w:r>
            <w:r w:rsidR="00274894">
              <w:t>0</w:t>
            </w:r>
          </w:p>
        </w:tc>
        <w:tc>
          <w:tcPr>
            <w:tcW w:w="1418" w:type="dxa"/>
            <w:tcBorders>
              <w:right w:val="single" w:sz="12" w:space="0" w:color="000000"/>
            </w:tcBorders>
          </w:tcPr>
          <w:p w:rsidR="00AC3C58" w:rsidRDefault="00274894">
            <w:pPr>
              <w:pStyle w:val="Normal1"/>
              <w:tabs>
                <w:tab w:val="left" w:pos="426"/>
              </w:tabs>
              <w:spacing w:after="0"/>
              <w:jc w:val="both"/>
            </w:pPr>
            <w:r>
              <w:t>19</w:t>
            </w:r>
          </w:p>
        </w:tc>
      </w:tr>
      <w:tr w:rsidR="00AC3C58">
        <w:trPr>
          <w:cantSplit/>
          <w:tblHeader/>
        </w:trPr>
        <w:tc>
          <w:tcPr>
            <w:tcW w:w="1768" w:type="dxa"/>
          </w:tcPr>
          <w:p w:rsidR="00AC3C58" w:rsidRDefault="00B301AD">
            <w:pPr>
              <w:pStyle w:val="Normal1"/>
              <w:tabs>
                <w:tab w:val="left" w:pos="426"/>
              </w:tabs>
              <w:spacing w:after="0"/>
              <w:jc w:val="both"/>
            </w:pPr>
            <w:r>
              <w:rPr>
                <w:b/>
              </w:rPr>
              <w:t>6/B</w:t>
            </w:r>
          </w:p>
        </w:tc>
        <w:tc>
          <w:tcPr>
            <w:tcW w:w="892" w:type="dxa"/>
          </w:tcPr>
          <w:p w:rsidR="00AC3C58" w:rsidRDefault="00B301AD">
            <w:pPr>
              <w:pStyle w:val="Normal1"/>
              <w:tabs>
                <w:tab w:val="left" w:pos="426"/>
              </w:tabs>
              <w:spacing w:after="0"/>
              <w:jc w:val="both"/>
            </w:pPr>
            <w:r>
              <w:t>9</w:t>
            </w:r>
          </w:p>
        </w:tc>
        <w:tc>
          <w:tcPr>
            <w:tcW w:w="992" w:type="dxa"/>
          </w:tcPr>
          <w:p w:rsidR="00AC3C58" w:rsidRDefault="00274894">
            <w:pPr>
              <w:pStyle w:val="Normal1"/>
              <w:tabs>
                <w:tab w:val="left" w:pos="426"/>
              </w:tabs>
              <w:spacing w:after="0"/>
              <w:jc w:val="both"/>
            </w:pPr>
            <w:r>
              <w:t>10</w:t>
            </w:r>
          </w:p>
        </w:tc>
        <w:tc>
          <w:tcPr>
            <w:tcW w:w="1418" w:type="dxa"/>
            <w:tcBorders>
              <w:right w:val="single" w:sz="12" w:space="0" w:color="000000"/>
            </w:tcBorders>
          </w:tcPr>
          <w:p w:rsidR="00AC3C58" w:rsidRDefault="00B301AD">
            <w:pPr>
              <w:pStyle w:val="Normal1"/>
              <w:tabs>
                <w:tab w:val="left" w:pos="426"/>
              </w:tabs>
              <w:spacing w:after="0"/>
              <w:jc w:val="both"/>
            </w:pPr>
            <w:r>
              <w:t>1</w:t>
            </w:r>
            <w:r w:rsidR="00274894">
              <w:t>9</w:t>
            </w:r>
          </w:p>
        </w:tc>
      </w:tr>
      <w:tr w:rsidR="00AC3C58">
        <w:trPr>
          <w:cantSplit/>
          <w:tblHeader/>
        </w:trPr>
        <w:tc>
          <w:tcPr>
            <w:tcW w:w="1768" w:type="dxa"/>
          </w:tcPr>
          <w:p w:rsidR="00AC3C58" w:rsidRDefault="00B301AD">
            <w:pPr>
              <w:pStyle w:val="Normal1"/>
              <w:tabs>
                <w:tab w:val="left" w:pos="426"/>
              </w:tabs>
              <w:spacing w:after="0"/>
              <w:jc w:val="both"/>
            </w:pPr>
            <w:r>
              <w:rPr>
                <w:b/>
              </w:rPr>
              <w:t>7/A</w:t>
            </w:r>
          </w:p>
        </w:tc>
        <w:tc>
          <w:tcPr>
            <w:tcW w:w="892" w:type="dxa"/>
          </w:tcPr>
          <w:p w:rsidR="00AC3C58" w:rsidRDefault="00274894">
            <w:pPr>
              <w:pStyle w:val="Normal1"/>
              <w:tabs>
                <w:tab w:val="left" w:pos="426"/>
              </w:tabs>
              <w:spacing w:after="0"/>
              <w:jc w:val="both"/>
            </w:pPr>
            <w:r>
              <w:t>6</w:t>
            </w:r>
          </w:p>
        </w:tc>
        <w:tc>
          <w:tcPr>
            <w:tcW w:w="992" w:type="dxa"/>
          </w:tcPr>
          <w:p w:rsidR="00AC3C58" w:rsidRDefault="00274894">
            <w:pPr>
              <w:pStyle w:val="Normal1"/>
              <w:tabs>
                <w:tab w:val="left" w:pos="426"/>
              </w:tabs>
              <w:spacing w:after="0"/>
              <w:jc w:val="both"/>
            </w:pPr>
            <w:r>
              <w:t>10</w:t>
            </w:r>
          </w:p>
        </w:tc>
        <w:tc>
          <w:tcPr>
            <w:tcW w:w="1418" w:type="dxa"/>
            <w:tcBorders>
              <w:right w:val="single" w:sz="12" w:space="0" w:color="000000"/>
            </w:tcBorders>
          </w:tcPr>
          <w:p w:rsidR="00AC3C58" w:rsidRDefault="00B301AD">
            <w:pPr>
              <w:pStyle w:val="Normal1"/>
              <w:tabs>
                <w:tab w:val="left" w:pos="426"/>
              </w:tabs>
              <w:spacing w:after="0"/>
              <w:jc w:val="both"/>
            </w:pPr>
            <w:r>
              <w:t>1</w:t>
            </w:r>
            <w:r w:rsidR="00274894">
              <w:t>6</w:t>
            </w:r>
          </w:p>
        </w:tc>
      </w:tr>
      <w:tr w:rsidR="00AC3C58">
        <w:trPr>
          <w:cantSplit/>
          <w:tblHeader/>
        </w:trPr>
        <w:tc>
          <w:tcPr>
            <w:tcW w:w="1768" w:type="dxa"/>
          </w:tcPr>
          <w:p w:rsidR="00AC3C58" w:rsidRDefault="00B301AD">
            <w:pPr>
              <w:pStyle w:val="Normal1"/>
              <w:tabs>
                <w:tab w:val="left" w:pos="426"/>
              </w:tabs>
              <w:spacing w:after="0"/>
              <w:jc w:val="both"/>
            </w:pPr>
            <w:r>
              <w:rPr>
                <w:b/>
              </w:rPr>
              <w:t>7/B</w:t>
            </w:r>
          </w:p>
        </w:tc>
        <w:tc>
          <w:tcPr>
            <w:tcW w:w="892" w:type="dxa"/>
          </w:tcPr>
          <w:p w:rsidR="00AC3C58" w:rsidRDefault="00B301AD">
            <w:pPr>
              <w:pStyle w:val="Normal1"/>
              <w:tabs>
                <w:tab w:val="left" w:pos="426"/>
              </w:tabs>
              <w:spacing w:after="0"/>
              <w:jc w:val="both"/>
            </w:pPr>
            <w:r>
              <w:t>9</w:t>
            </w:r>
          </w:p>
        </w:tc>
        <w:tc>
          <w:tcPr>
            <w:tcW w:w="992" w:type="dxa"/>
          </w:tcPr>
          <w:p w:rsidR="00AC3C58" w:rsidRDefault="00274894">
            <w:pPr>
              <w:pStyle w:val="Normal1"/>
              <w:tabs>
                <w:tab w:val="left" w:pos="426"/>
              </w:tabs>
              <w:spacing w:after="0"/>
              <w:jc w:val="both"/>
            </w:pPr>
            <w:r>
              <w:t>8</w:t>
            </w:r>
          </w:p>
        </w:tc>
        <w:tc>
          <w:tcPr>
            <w:tcW w:w="1418" w:type="dxa"/>
            <w:tcBorders>
              <w:right w:val="single" w:sz="12" w:space="0" w:color="000000"/>
            </w:tcBorders>
          </w:tcPr>
          <w:p w:rsidR="00AC3C58" w:rsidRDefault="00274894">
            <w:pPr>
              <w:pStyle w:val="Normal1"/>
              <w:tabs>
                <w:tab w:val="left" w:pos="426"/>
              </w:tabs>
              <w:spacing w:after="0"/>
              <w:jc w:val="both"/>
            </w:pPr>
            <w:r>
              <w:t>17</w:t>
            </w:r>
          </w:p>
        </w:tc>
      </w:tr>
      <w:tr w:rsidR="00AC3C58">
        <w:trPr>
          <w:cantSplit/>
          <w:tblHeader/>
        </w:trPr>
        <w:tc>
          <w:tcPr>
            <w:tcW w:w="1768" w:type="dxa"/>
          </w:tcPr>
          <w:p w:rsidR="00AC3C58" w:rsidRDefault="00B301AD">
            <w:pPr>
              <w:pStyle w:val="Normal1"/>
              <w:tabs>
                <w:tab w:val="left" w:pos="426"/>
              </w:tabs>
              <w:spacing w:after="0"/>
              <w:jc w:val="both"/>
            </w:pPr>
            <w:r>
              <w:rPr>
                <w:b/>
              </w:rPr>
              <w:t>8/A</w:t>
            </w:r>
          </w:p>
        </w:tc>
        <w:tc>
          <w:tcPr>
            <w:tcW w:w="892" w:type="dxa"/>
          </w:tcPr>
          <w:p w:rsidR="00AC3C58" w:rsidRDefault="00274894">
            <w:pPr>
              <w:pStyle w:val="Normal1"/>
              <w:tabs>
                <w:tab w:val="left" w:pos="426"/>
              </w:tabs>
              <w:spacing w:after="0"/>
              <w:jc w:val="both"/>
            </w:pPr>
            <w:r>
              <w:t>13</w:t>
            </w:r>
          </w:p>
        </w:tc>
        <w:tc>
          <w:tcPr>
            <w:tcW w:w="992" w:type="dxa"/>
          </w:tcPr>
          <w:p w:rsidR="00AC3C58" w:rsidRDefault="00B301AD">
            <w:pPr>
              <w:pStyle w:val="Normal1"/>
              <w:tabs>
                <w:tab w:val="left" w:pos="426"/>
              </w:tabs>
              <w:spacing w:after="0"/>
              <w:jc w:val="both"/>
            </w:pPr>
            <w:r>
              <w:t>1</w:t>
            </w:r>
            <w:r w:rsidR="00274894">
              <w:t>5</w:t>
            </w:r>
          </w:p>
        </w:tc>
        <w:tc>
          <w:tcPr>
            <w:tcW w:w="1418" w:type="dxa"/>
            <w:tcBorders>
              <w:right w:val="single" w:sz="12" w:space="0" w:color="000000"/>
            </w:tcBorders>
          </w:tcPr>
          <w:p w:rsidR="00AC3C58" w:rsidRDefault="00B301AD">
            <w:pPr>
              <w:pStyle w:val="Normal1"/>
              <w:tabs>
                <w:tab w:val="left" w:pos="426"/>
              </w:tabs>
              <w:spacing w:after="0"/>
              <w:jc w:val="both"/>
            </w:pPr>
            <w:r>
              <w:t>2</w:t>
            </w:r>
            <w:r w:rsidR="00274894">
              <w:t>8</w:t>
            </w:r>
          </w:p>
        </w:tc>
      </w:tr>
    </w:tbl>
    <w:p w:rsidR="00AC3C58" w:rsidRDefault="00B301AD">
      <w:pPr>
        <w:pStyle w:val="Normal1"/>
        <w:tabs>
          <w:tab w:val="left" w:pos="426"/>
        </w:tabs>
        <w:spacing w:after="0"/>
        <w:jc w:val="both"/>
      </w:pPr>
      <w:r>
        <w:t>*Sınıf sayısına göre istenildiği kadar satır eklenebilir.</w:t>
      </w:r>
    </w:p>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AC3C58">
      <w:pPr>
        <w:pStyle w:val="Normal1"/>
        <w:tabs>
          <w:tab w:val="left" w:pos="426"/>
        </w:tabs>
        <w:spacing w:after="0"/>
        <w:jc w:val="both"/>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Donanım ve Teknolojik Kaynaklarımız</w:t>
      </w:r>
    </w:p>
    <w:p w:rsidR="00AC3C58" w:rsidRDefault="00B301AD">
      <w:pPr>
        <w:pStyle w:val="Normal1"/>
        <w:ind w:firstLine="708"/>
      </w:pPr>
      <w:r>
        <w:t>Teknolojik kaynaklar başta olmak üzere okulumuzda bulunan çalışır durumdaki donanım malzemesine ilişkin bilgiye alttaki tabloda yer verilmiştir.</w:t>
      </w: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Pr>
      <w:r>
        <w:rPr>
          <w:b/>
        </w:rPr>
        <w:t>Teknolojik Kaynaklar Tablosu</w:t>
      </w:r>
    </w:p>
    <w:tbl>
      <w:tblPr>
        <w:tblStyle w:val="a4"/>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3"/>
        <w:gridCol w:w="2357"/>
        <w:gridCol w:w="4715"/>
        <w:gridCol w:w="2358"/>
      </w:tblGrid>
      <w:tr w:rsidR="00AC3C58">
        <w:trPr>
          <w:cantSplit/>
          <w:tblHeader/>
        </w:trPr>
        <w:tc>
          <w:tcPr>
            <w:tcW w:w="4714" w:type="dxa"/>
          </w:tcPr>
          <w:p w:rsidR="00AC3C58" w:rsidRDefault="00B301AD">
            <w:pPr>
              <w:pStyle w:val="Normal1"/>
            </w:pPr>
            <w:r>
              <w:t>Akıllı Tahta Sayısı</w:t>
            </w:r>
          </w:p>
        </w:tc>
        <w:tc>
          <w:tcPr>
            <w:tcW w:w="2357" w:type="dxa"/>
          </w:tcPr>
          <w:p w:rsidR="00AC3C58" w:rsidRDefault="00B301AD">
            <w:pPr>
              <w:pStyle w:val="Normal1"/>
            </w:pPr>
            <w:r>
              <w:t>1</w:t>
            </w:r>
            <w:r w:rsidR="001D0174">
              <w:t>6</w:t>
            </w:r>
          </w:p>
        </w:tc>
        <w:tc>
          <w:tcPr>
            <w:tcW w:w="4715" w:type="dxa"/>
          </w:tcPr>
          <w:p w:rsidR="00AC3C58" w:rsidRDefault="00B301AD">
            <w:pPr>
              <w:pStyle w:val="Normal1"/>
            </w:pPr>
            <w:r>
              <w:t>TV Sayısı</w:t>
            </w:r>
          </w:p>
        </w:tc>
        <w:tc>
          <w:tcPr>
            <w:tcW w:w="2358" w:type="dxa"/>
          </w:tcPr>
          <w:p w:rsidR="00AC3C58" w:rsidRDefault="00B301AD">
            <w:pPr>
              <w:pStyle w:val="Normal1"/>
            </w:pPr>
            <w:r>
              <w:t>1</w:t>
            </w:r>
          </w:p>
        </w:tc>
      </w:tr>
      <w:tr w:rsidR="00AC3C58">
        <w:trPr>
          <w:cantSplit/>
          <w:tblHeader/>
        </w:trPr>
        <w:tc>
          <w:tcPr>
            <w:tcW w:w="4714" w:type="dxa"/>
          </w:tcPr>
          <w:p w:rsidR="00AC3C58" w:rsidRDefault="00B301AD">
            <w:pPr>
              <w:pStyle w:val="Normal1"/>
            </w:pPr>
            <w:r>
              <w:t>Masaüstü Bilgisayar Sayısı</w:t>
            </w:r>
          </w:p>
        </w:tc>
        <w:tc>
          <w:tcPr>
            <w:tcW w:w="2357" w:type="dxa"/>
          </w:tcPr>
          <w:p w:rsidR="00AC3C58" w:rsidRDefault="00B301AD">
            <w:pPr>
              <w:pStyle w:val="Normal1"/>
            </w:pPr>
            <w:r>
              <w:t>2</w:t>
            </w:r>
          </w:p>
        </w:tc>
        <w:tc>
          <w:tcPr>
            <w:tcW w:w="4715" w:type="dxa"/>
          </w:tcPr>
          <w:p w:rsidR="00AC3C58" w:rsidRDefault="00B301AD">
            <w:pPr>
              <w:pStyle w:val="Normal1"/>
            </w:pPr>
            <w:r>
              <w:t>Yazıcı Sayısı</w:t>
            </w:r>
          </w:p>
        </w:tc>
        <w:tc>
          <w:tcPr>
            <w:tcW w:w="2358" w:type="dxa"/>
          </w:tcPr>
          <w:p w:rsidR="00AC3C58" w:rsidRDefault="00B301AD">
            <w:pPr>
              <w:pStyle w:val="Normal1"/>
            </w:pPr>
            <w:r>
              <w:t>3</w:t>
            </w:r>
          </w:p>
        </w:tc>
      </w:tr>
      <w:tr w:rsidR="00AC3C58">
        <w:trPr>
          <w:cantSplit/>
          <w:tblHeader/>
        </w:trPr>
        <w:tc>
          <w:tcPr>
            <w:tcW w:w="4714" w:type="dxa"/>
          </w:tcPr>
          <w:p w:rsidR="00AC3C58" w:rsidRDefault="00B301AD">
            <w:pPr>
              <w:pStyle w:val="Normal1"/>
            </w:pPr>
            <w:r>
              <w:t>Taşınabilir Bilgisayar Sayısı</w:t>
            </w:r>
          </w:p>
        </w:tc>
        <w:tc>
          <w:tcPr>
            <w:tcW w:w="2357" w:type="dxa"/>
          </w:tcPr>
          <w:p w:rsidR="00AC3C58" w:rsidRDefault="00B301AD">
            <w:pPr>
              <w:pStyle w:val="Normal1"/>
            </w:pPr>
            <w:r>
              <w:t>1</w:t>
            </w:r>
          </w:p>
        </w:tc>
        <w:tc>
          <w:tcPr>
            <w:tcW w:w="4715" w:type="dxa"/>
          </w:tcPr>
          <w:p w:rsidR="00AC3C58" w:rsidRDefault="00B301AD">
            <w:pPr>
              <w:pStyle w:val="Normal1"/>
            </w:pPr>
            <w:r>
              <w:t>Fotokopi Makinası Sayısı</w:t>
            </w:r>
          </w:p>
        </w:tc>
        <w:tc>
          <w:tcPr>
            <w:tcW w:w="2358" w:type="dxa"/>
          </w:tcPr>
          <w:p w:rsidR="00AC3C58" w:rsidRDefault="00F05C8B">
            <w:pPr>
              <w:pStyle w:val="Normal1"/>
            </w:pPr>
            <w:r>
              <w:t>-</w:t>
            </w:r>
          </w:p>
        </w:tc>
      </w:tr>
      <w:tr w:rsidR="00AC3C58">
        <w:trPr>
          <w:cantSplit/>
          <w:tblHeader/>
        </w:trPr>
        <w:tc>
          <w:tcPr>
            <w:tcW w:w="4714" w:type="dxa"/>
          </w:tcPr>
          <w:p w:rsidR="00AC3C58" w:rsidRDefault="00B301AD">
            <w:pPr>
              <w:pStyle w:val="Normal1"/>
            </w:pPr>
            <w:r>
              <w:t>Projeksiyon Sayısı</w:t>
            </w:r>
          </w:p>
        </w:tc>
        <w:tc>
          <w:tcPr>
            <w:tcW w:w="2357" w:type="dxa"/>
          </w:tcPr>
          <w:p w:rsidR="00AC3C58" w:rsidRDefault="00B301AD">
            <w:pPr>
              <w:pStyle w:val="Normal1"/>
            </w:pPr>
            <w:r>
              <w:t>2</w:t>
            </w:r>
          </w:p>
        </w:tc>
        <w:tc>
          <w:tcPr>
            <w:tcW w:w="4715" w:type="dxa"/>
          </w:tcPr>
          <w:p w:rsidR="00AC3C58" w:rsidRDefault="00B301AD">
            <w:pPr>
              <w:pStyle w:val="Normal1"/>
            </w:pPr>
            <w:r>
              <w:t>İnternet Bağlantı Hızı</w:t>
            </w:r>
          </w:p>
        </w:tc>
        <w:tc>
          <w:tcPr>
            <w:tcW w:w="2358" w:type="dxa"/>
          </w:tcPr>
          <w:p w:rsidR="00AC3C58" w:rsidRDefault="00AC3C58">
            <w:pPr>
              <w:pStyle w:val="Normal1"/>
            </w:pPr>
          </w:p>
        </w:tc>
      </w:tr>
    </w:tbl>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Gelir ve Gider Bilgisi</w:t>
      </w:r>
    </w:p>
    <w:p w:rsidR="00AC3C58" w:rsidRDefault="00B301AD">
      <w:pPr>
        <w:pStyle w:val="Normal1"/>
        <w:ind w:firstLine="708"/>
      </w:pPr>
      <w:r>
        <w:t>Okulumuzun genel bütçe ödenekleri, okul aile birliği gelirleri ve diğer katkılarda dâhil olmak üzere gelir ve giderlerine ilişkin son iki yıl gerçekleşme bilgileri alttaki tabloda verilmiştir.</w:t>
      </w:r>
    </w:p>
    <w:p w:rsidR="00AC3C58" w:rsidRDefault="00AC3C58">
      <w:pPr>
        <w:pStyle w:val="Normal1"/>
      </w:pPr>
    </w:p>
    <w:tbl>
      <w:tblPr>
        <w:tblStyle w:val="a5"/>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56"/>
        <w:gridCol w:w="2357"/>
        <w:gridCol w:w="2357"/>
      </w:tblGrid>
      <w:tr w:rsidR="00AC3C58">
        <w:trPr>
          <w:cantSplit/>
          <w:tblHeader/>
        </w:trPr>
        <w:tc>
          <w:tcPr>
            <w:tcW w:w="2357" w:type="dxa"/>
          </w:tcPr>
          <w:p w:rsidR="00AC3C58" w:rsidRDefault="00B301AD">
            <w:pPr>
              <w:pStyle w:val="Normal1"/>
            </w:pPr>
            <w:r>
              <w:rPr>
                <w:b/>
              </w:rPr>
              <w:t>Yıllar</w:t>
            </w:r>
          </w:p>
        </w:tc>
        <w:tc>
          <w:tcPr>
            <w:tcW w:w="2357" w:type="dxa"/>
          </w:tcPr>
          <w:p w:rsidR="00AC3C58" w:rsidRDefault="00B301AD">
            <w:pPr>
              <w:pStyle w:val="Normal1"/>
            </w:pPr>
            <w:r>
              <w:rPr>
                <w:b/>
              </w:rPr>
              <w:t>Gelir Miktarı</w:t>
            </w:r>
          </w:p>
        </w:tc>
        <w:tc>
          <w:tcPr>
            <w:tcW w:w="2357" w:type="dxa"/>
          </w:tcPr>
          <w:p w:rsidR="00AC3C58" w:rsidRDefault="00B301AD">
            <w:pPr>
              <w:pStyle w:val="Normal1"/>
            </w:pPr>
            <w:r>
              <w:rPr>
                <w:b/>
              </w:rPr>
              <w:t>Gider Miktarı</w:t>
            </w:r>
          </w:p>
        </w:tc>
      </w:tr>
      <w:tr w:rsidR="00AC3C58">
        <w:trPr>
          <w:cantSplit/>
          <w:tblHeader/>
        </w:trPr>
        <w:tc>
          <w:tcPr>
            <w:tcW w:w="2357" w:type="dxa"/>
          </w:tcPr>
          <w:p w:rsidR="00AC3C58" w:rsidRDefault="00B301AD">
            <w:pPr>
              <w:pStyle w:val="Normal1"/>
            </w:pPr>
            <w:r>
              <w:t>2018</w:t>
            </w:r>
          </w:p>
        </w:tc>
        <w:tc>
          <w:tcPr>
            <w:tcW w:w="2357" w:type="dxa"/>
          </w:tcPr>
          <w:p w:rsidR="00AC3C58" w:rsidRDefault="00B301AD">
            <w:pPr>
              <w:pStyle w:val="Normal1"/>
            </w:pPr>
            <w:r>
              <w:t>2360 TL</w:t>
            </w:r>
          </w:p>
        </w:tc>
        <w:tc>
          <w:tcPr>
            <w:tcW w:w="2357" w:type="dxa"/>
          </w:tcPr>
          <w:p w:rsidR="00AC3C58" w:rsidRDefault="00B301AD">
            <w:pPr>
              <w:pStyle w:val="Normal1"/>
            </w:pPr>
            <w:r>
              <w:t>1445 TL</w:t>
            </w:r>
          </w:p>
        </w:tc>
      </w:tr>
      <w:tr w:rsidR="00AC3C58">
        <w:trPr>
          <w:cantSplit/>
          <w:tblHeader/>
        </w:trPr>
        <w:tc>
          <w:tcPr>
            <w:tcW w:w="2357" w:type="dxa"/>
          </w:tcPr>
          <w:p w:rsidR="00AC3C58" w:rsidRDefault="00B301AD">
            <w:pPr>
              <w:pStyle w:val="Normal1"/>
            </w:pPr>
            <w:r>
              <w:t>2019</w:t>
            </w:r>
          </w:p>
        </w:tc>
        <w:tc>
          <w:tcPr>
            <w:tcW w:w="2357" w:type="dxa"/>
          </w:tcPr>
          <w:p w:rsidR="00AC3C58" w:rsidRDefault="00B301AD">
            <w:pPr>
              <w:pStyle w:val="Normal1"/>
            </w:pPr>
            <w:r>
              <w:t>2740 TL</w:t>
            </w:r>
          </w:p>
        </w:tc>
        <w:tc>
          <w:tcPr>
            <w:tcW w:w="2357" w:type="dxa"/>
          </w:tcPr>
          <w:p w:rsidR="00AC3C58" w:rsidRDefault="00B301AD">
            <w:pPr>
              <w:pStyle w:val="Normal1"/>
            </w:pPr>
            <w:r>
              <w:t>2822,30 TL</w:t>
            </w:r>
          </w:p>
        </w:tc>
      </w:tr>
      <w:tr w:rsidR="00F05C8B">
        <w:trPr>
          <w:cantSplit/>
          <w:tblHeader/>
        </w:trPr>
        <w:tc>
          <w:tcPr>
            <w:tcW w:w="2357" w:type="dxa"/>
          </w:tcPr>
          <w:p w:rsidR="00F05C8B" w:rsidRDefault="00F05C8B">
            <w:pPr>
              <w:pStyle w:val="Normal1"/>
            </w:pPr>
            <w:r>
              <w:t>2020</w:t>
            </w:r>
          </w:p>
        </w:tc>
        <w:tc>
          <w:tcPr>
            <w:tcW w:w="2357" w:type="dxa"/>
          </w:tcPr>
          <w:p w:rsidR="00F05C8B" w:rsidRDefault="00F05C8B">
            <w:pPr>
              <w:pStyle w:val="Normal1"/>
            </w:pPr>
            <w:r>
              <w:t>4074 TL</w:t>
            </w:r>
          </w:p>
        </w:tc>
        <w:tc>
          <w:tcPr>
            <w:tcW w:w="2357" w:type="dxa"/>
          </w:tcPr>
          <w:p w:rsidR="00F05C8B" w:rsidRDefault="00F05C8B">
            <w:pPr>
              <w:pStyle w:val="Normal1"/>
            </w:pPr>
            <w:r>
              <w:t>2349,40 TL</w:t>
            </w:r>
          </w:p>
        </w:tc>
      </w:tr>
      <w:tr w:rsidR="00F05C8B">
        <w:trPr>
          <w:cantSplit/>
          <w:tblHeader/>
        </w:trPr>
        <w:tc>
          <w:tcPr>
            <w:tcW w:w="2357" w:type="dxa"/>
          </w:tcPr>
          <w:p w:rsidR="00F05C8B" w:rsidRDefault="00F05C8B">
            <w:pPr>
              <w:pStyle w:val="Normal1"/>
            </w:pPr>
            <w:r>
              <w:t>2021</w:t>
            </w:r>
          </w:p>
        </w:tc>
        <w:tc>
          <w:tcPr>
            <w:tcW w:w="2357" w:type="dxa"/>
          </w:tcPr>
          <w:p w:rsidR="00F05C8B" w:rsidRDefault="00F05C8B">
            <w:pPr>
              <w:pStyle w:val="Normal1"/>
            </w:pPr>
            <w:r>
              <w:t>3125 TL</w:t>
            </w:r>
          </w:p>
        </w:tc>
        <w:tc>
          <w:tcPr>
            <w:tcW w:w="2357" w:type="dxa"/>
          </w:tcPr>
          <w:p w:rsidR="00F05C8B" w:rsidRDefault="00F05C8B">
            <w:pPr>
              <w:pStyle w:val="Normal1"/>
            </w:pPr>
            <w:r>
              <w:t>1188,20 TL</w:t>
            </w:r>
          </w:p>
        </w:tc>
      </w:tr>
    </w:tbl>
    <w:p w:rsidR="00AC3C58" w:rsidRDefault="00AC3C58">
      <w:pPr>
        <w:pStyle w:val="Normal1"/>
        <w:spacing w:after="0"/>
        <w:jc w:val="both"/>
      </w:pPr>
    </w:p>
    <w:p w:rsidR="00AC3C58" w:rsidRDefault="00B301AD">
      <w:pPr>
        <w:pStyle w:val="Normal1"/>
        <w:spacing w:after="0"/>
        <w:jc w:val="both"/>
      </w:pPr>
      <w:bookmarkStart w:id="9" w:name="_3whwml4" w:colFirst="0" w:colLast="0"/>
      <w:bookmarkEnd w:id="9"/>
      <w:r>
        <w:br w:type="page"/>
      </w: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PAYDAŞ ANALİZİ</w:t>
      </w:r>
    </w:p>
    <w:p w:rsidR="00AC3C58" w:rsidRDefault="00B301AD">
      <w:pPr>
        <w:pStyle w:val="Normal1"/>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C3C58" w:rsidRDefault="00B301AD">
      <w:pPr>
        <w:pStyle w:val="Normal1"/>
        <w:jc w:val="both"/>
      </w:pPr>
      <w:r>
        <w:rPr>
          <w:noProof/>
        </w:rPr>
        <w:drawing>
          <wp:inline distT="0" distB="0" distL="114300" distR="114300">
            <wp:extent cx="3926840" cy="256984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cstate="print"/>
                    <a:srcRect/>
                    <a:stretch>
                      <a:fillRect/>
                    </a:stretch>
                  </pic:blipFill>
                  <pic:spPr>
                    <a:xfrm>
                      <a:off x="0" y="0"/>
                      <a:ext cx="3926840" cy="2569845"/>
                    </a:xfrm>
                    <a:prstGeom prst="rect">
                      <a:avLst/>
                    </a:prstGeom>
                    <a:ln/>
                  </pic:spPr>
                </pic:pic>
              </a:graphicData>
            </a:graphic>
          </wp:inline>
        </w:drawing>
      </w:r>
    </w:p>
    <w:p w:rsidR="00AC3C58" w:rsidRDefault="00AC3C58">
      <w:pPr>
        <w:pStyle w:val="Normal1"/>
        <w:jc w:val="both"/>
      </w:pPr>
    </w:p>
    <w:p w:rsidR="00AC3C58" w:rsidRDefault="00B301AD">
      <w:pPr>
        <w:pStyle w:val="Normal1"/>
        <w:jc w:val="both"/>
      </w:pPr>
      <w:r>
        <w:t xml:space="preserve">Paydaş anketlerine ilişkin ortaya çıkan temel sonuçlara altta yer verilmiştir </w:t>
      </w:r>
      <w:r>
        <w:rPr>
          <w:highlight w:val="yellow"/>
        </w:rPr>
        <w:t>*</w:t>
      </w:r>
      <w:r>
        <w:t xml:space="preserve"> : </w:t>
      </w:r>
    </w:p>
    <w:p w:rsidR="00AC3C58" w:rsidRDefault="00AC3C58">
      <w:pPr>
        <w:pStyle w:val="Normal1"/>
        <w:jc w:val="both"/>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Öğrenci Anketi Sonuçları:</w:t>
      </w:r>
    </w:p>
    <w:p w:rsidR="00AC3C58" w:rsidRDefault="00B301AD">
      <w:pPr>
        <w:pStyle w:val="Normal1"/>
        <w:ind w:firstLine="708"/>
        <w:jc w:val="both"/>
        <w:rPr>
          <w:color w:val="000000"/>
        </w:rPr>
      </w:pPr>
      <w:r>
        <w:rPr>
          <w:color w:val="000000"/>
        </w:rPr>
        <w:t xml:space="preserve">Okulumuzda </w:t>
      </w:r>
      <w:r w:rsidR="001D0174">
        <w:rPr>
          <w:b/>
          <w:color w:val="000000"/>
        </w:rPr>
        <w:t>toplam 138</w:t>
      </w:r>
      <w:r>
        <w:rPr>
          <w:b/>
          <w:color w:val="000000"/>
        </w:rPr>
        <w:t xml:space="preserve"> öğrenci</w:t>
      </w:r>
      <w:r>
        <w:rPr>
          <w:color w:val="000000"/>
        </w:rPr>
        <w:t xml:space="preserve"> öğrenim görmektedir. Tesadüfî Örnekleme Yöntemine göre seçilmiş toplam 64 öğrenciye uygulanan anket sonuçları aşağıda yer almaktadır.</w:t>
      </w:r>
    </w:p>
    <w:p w:rsidR="00AC3C58" w:rsidRDefault="00B301AD">
      <w:pPr>
        <w:pStyle w:val="Normal1"/>
      </w:pPr>
      <w:r>
        <w:rPr>
          <w:noProof/>
        </w:rPr>
        <w:drawing>
          <wp:anchor distT="0" distB="1016" distL="114300" distR="114300" simplePos="0" relativeHeight="251658240" behindDoc="0" locked="0" layoutInCell="1" allowOverlap="1">
            <wp:simplePos x="0" y="0"/>
            <wp:positionH relativeFrom="column">
              <wp:posOffset>-66039</wp:posOffset>
            </wp:positionH>
            <wp:positionV relativeFrom="paragraph">
              <wp:posOffset>411480</wp:posOffset>
            </wp:positionV>
            <wp:extent cx="4791710" cy="2590800"/>
            <wp:effectExtent l="0" t="0" r="0" b="0"/>
            <wp:wrapSquare wrapText="bothSides" distT="0" distB="1016" distL="114300" distR="11430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cstate="print"/>
                    <a:srcRect/>
                    <a:stretch>
                      <a:fillRect/>
                    </a:stretch>
                  </pic:blipFill>
                  <pic:spPr>
                    <a:xfrm>
                      <a:off x="0" y="0"/>
                      <a:ext cx="4791710" cy="259080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r>
        <w:rPr>
          <w:rFonts w:ascii="Calibri" w:eastAsia="Calibri" w:hAnsi="Calibri" w:cs="Calibri"/>
          <w:color w:val="000000"/>
        </w:rPr>
        <w:t>Şekil 1: Öğrencilerin Ulaşılabilirlik Düzeyi</w:t>
      </w:r>
    </w:p>
    <w:p w:rsidR="00AC3C58" w:rsidRDefault="00B301AD">
      <w:pPr>
        <w:pStyle w:val="Normal1"/>
      </w:pPr>
      <w:r>
        <w:t>“Öğretmenlerimle ihtiyaç duyduğumda rahatlıkla görüşebilirim” sorusuna ankete katılan öğrencilerin %60’ı Kesinlikle Katılıyorum yönünde görüş belirtmişlerdir.</w:t>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Pr="00557691" w:rsidRDefault="00B301AD" w:rsidP="00557691">
      <w:pPr>
        <w:pStyle w:val="Normal1"/>
      </w:pPr>
      <w:r>
        <w:rPr>
          <w:noProof/>
        </w:rPr>
        <w:drawing>
          <wp:anchor distT="0" distB="0" distL="114300" distR="114300" simplePos="0" relativeHeight="251659264" behindDoc="0" locked="0" layoutInCell="1" allowOverlap="1">
            <wp:simplePos x="0" y="0"/>
            <wp:positionH relativeFrom="column">
              <wp:posOffset>76836</wp:posOffset>
            </wp:positionH>
            <wp:positionV relativeFrom="paragraph">
              <wp:posOffset>-222883</wp:posOffset>
            </wp:positionV>
            <wp:extent cx="4565650" cy="2780030"/>
            <wp:effectExtent l="0" t="0" r="0" b="0"/>
            <wp:wrapSquare wrapText="bothSides" distT="0" distB="0" distL="114300" distR="11430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cstate="print"/>
                    <a:srcRect/>
                    <a:stretch>
                      <a:fillRect/>
                    </a:stretch>
                  </pic:blipFill>
                  <pic:spPr>
                    <a:xfrm>
                      <a:off x="0" y="0"/>
                      <a:ext cx="4565650" cy="2780030"/>
                    </a:xfrm>
                    <a:prstGeom prst="rect">
                      <a:avLst/>
                    </a:prstGeom>
                    <a:ln/>
                  </pic:spPr>
                </pic:pic>
              </a:graphicData>
            </a:graphic>
          </wp:anchor>
        </w:drawing>
      </w: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r>
        <w:rPr>
          <w:rFonts w:ascii="Calibri" w:eastAsia="Calibri" w:hAnsi="Calibri" w:cs="Calibri"/>
          <w:color w:val="000000"/>
        </w:rPr>
        <w:t>Şekil 2: Öğrencilerin Ulaşılabilirlik Düzeyi</w:t>
      </w:r>
    </w:p>
    <w:p w:rsidR="00AC3C58" w:rsidRPr="00557691" w:rsidRDefault="00B301AD" w:rsidP="00557691">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color w:val="000000"/>
          <w:sz w:val="32"/>
          <w:szCs w:val="32"/>
        </w:rPr>
        <w:t>“</w:t>
      </w:r>
      <w:r>
        <w:rPr>
          <w:color w:val="000000"/>
        </w:rPr>
        <w:t>Okul Müdürü ile ihtiyaç duyduğunda rahatlıkla konuşabiliyorum.” sorusuna ankete katılan öğrencilerin %55’i Kesinlikle Katılıyoru</w:t>
      </w:r>
      <w:r w:rsidR="00557691">
        <w:rPr>
          <w:color w:val="000000"/>
        </w:rPr>
        <w:t>m yönünde görüş belirtmişlerdir.</w:t>
      </w: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159" distL="114300" distR="114300" simplePos="0" relativeHeight="251660288" behindDoc="0" locked="0" layoutInCell="1" allowOverlap="1">
            <wp:simplePos x="0" y="0"/>
            <wp:positionH relativeFrom="column">
              <wp:posOffset>-27939</wp:posOffset>
            </wp:positionH>
            <wp:positionV relativeFrom="paragraph">
              <wp:posOffset>-651509</wp:posOffset>
            </wp:positionV>
            <wp:extent cx="4547870" cy="2785745"/>
            <wp:effectExtent l="0" t="0" r="0" b="0"/>
            <wp:wrapSquare wrapText="bothSides" distT="0" distB="2159" distL="114300" distR="11430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cstate="print"/>
                    <a:srcRect/>
                    <a:stretch>
                      <a:fillRect/>
                    </a:stretch>
                  </pic:blipFill>
                  <pic:spPr>
                    <a:xfrm>
                      <a:off x="0" y="0"/>
                      <a:ext cx="4547870" cy="2785745"/>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557691" w:rsidRDefault="00557691">
      <w:pPr>
        <w:pStyle w:val="Normal1"/>
      </w:pPr>
    </w:p>
    <w:p w:rsidR="00557691" w:rsidRDefault="00557691">
      <w:pPr>
        <w:pStyle w:val="Normal1"/>
      </w:pPr>
    </w:p>
    <w:p w:rsidR="00557691" w:rsidRDefault="00557691">
      <w:pPr>
        <w:pStyle w:val="Normal1"/>
      </w:pPr>
    </w:p>
    <w:p w:rsidR="00557691" w:rsidRDefault="00557691">
      <w:pPr>
        <w:pStyle w:val="Normal1"/>
      </w:pPr>
    </w:p>
    <w:p w:rsidR="00AC3C58" w:rsidRDefault="00B301AD">
      <w:pPr>
        <w:pStyle w:val="Normal1"/>
      </w:pPr>
      <w:r>
        <w:t>Şekil 3: Öğrencilerin Ulaşılabilirlik Düzeyi</w:t>
      </w:r>
    </w:p>
    <w:p w:rsidR="00AC3C58" w:rsidRPr="00557691" w:rsidRDefault="00B301AD" w:rsidP="00557691">
      <w:pPr>
        <w:pStyle w:val="Normal1"/>
      </w:pPr>
      <w:r>
        <w:t>“Okulun Rehberlik servisinden yeterince yararlanabiliyorum.” sorusuna ankete katılan öğrencilerin %30’u K</w:t>
      </w:r>
      <w:r w:rsidR="00557691">
        <w:t>atılıyorum yönünde görüş belirtişlerdir.</w:t>
      </w: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159" distL="114300" distR="114300" simplePos="0" relativeHeight="251661312" behindDoc="0" locked="0" layoutInCell="1" allowOverlap="1">
            <wp:simplePos x="0" y="0"/>
            <wp:positionH relativeFrom="column">
              <wp:posOffset>636</wp:posOffset>
            </wp:positionH>
            <wp:positionV relativeFrom="paragraph">
              <wp:posOffset>-517524</wp:posOffset>
            </wp:positionV>
            <wp:extent cx="4547870" cy="2785745"/>
            <wp:effectExtent l="0" t="0" r="0" b="0"/>
            <wp:wrapSquare wrapText="bothSides" distT="0" distB="2159" distL="114300" distR="11430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cstate="print"/>
                    <a:srcRect/>
                    <a:stretch>
                      <a:fillRect/>
                    </a:stretch>
                  </pic:blipFill>
                  <pic:spPr>
                    <a:xfrm>
                      <a:off x="0" y="0"/>
                      <a:ext cx="4547870" cy="2785745"/>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557691" w:rsidRDefault="00557691">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227AA2" w:rsidRDefault="00227AA2">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557691" w:rsidRDefault="00557691">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r>
        <w:rPr>
          <w:rFonts w:ascii="Calibri" w:eastAsia="Calibri" w:hAnsi="Calibri" w:cs="Calibri"/>
          <w:color w:val="000000"/>
        </w:rPr>
        <w:t>Şekil 4: Öğrencilerin Ulaşılabilirlik Düzeyi</w:t>
      </w:r>
    </w:p>
    <w:p w:rsidR="00AC3C58" w:rsidRDefault="00B301AD">
      <w:pPr>
        <w:pStyle w:val="Normal1"/>
      </w:pPr>
      <w:r>
        <w:t>“Okula ilettiğimiz öneri ve isteklerimiz dikkate alınır.” sorusuna ankete katılan öğrencilerin %44’u Kesinlikle Katılıyorum yönünde görüş belirtmişlerdir.</w:t>
      </w: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Pr>
      <w:r>
        <w:rPr>
          <w:noProof/>
        </w:rPr>
        <w:drawing>
          <wp:anchor distT="0" distB="2159" distL="114300" distR="114300" simplePos="0" relativeHeight="251662336" behindDoc="0" locked="0" layoutInCell="1" allowOverlap="1">
            <wp:simplePos x="0" y="0"/>
            <wp:positionH relativeFrom="column">
              <wp:posOffset>-85089</wp:posOffset>
            </wp:positionH>
            <wp:positionV relativeFrom="paragraph">
              <wp:posOffset>3810</wp:posOffset>
            </wp:positionV>
            <wp:extent cx="4547870" cy="2785745"/>
            <wp:effectExtent l="0" t="0" r="0" b="0"/>
            <wp:wrapSquare wrapText="bothSides" distT="0" distB="2159"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4547870" cy="2785745"/>
                    </a:xfrm>
                    <a:prstGeom prst="rect">
                      <a:avLst/>
                    </a:prstGeom>
                    <a:ln/>
                  </pic:spPr>
                </pic:pic>
              </a:graphicData>
            </a:graphic>
          </wp:anchor>
        </w:drawing>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Pr>
      <w:r>
        <w:t>Şekil 5: Öğrencilerin Ulaşılabilirlik Düzeyi</w:t>
      </w:r>
    </w:p>
    <w:p w:rsidR="00AC3C58" w:rsidRDefault="00B301AD">
      <w:pPr>
        <w:pStyle w:val="Normal1"/>
      </w:pPr>
      <w:r>
        <w:t>“Okulda kendimi güvende hissediyorum.” sorusuna ankete katılan öğrencilerin %44’u Kesinlikle Katılıyorum yönünde görüş belirtmişlerdir.</w:t>
      </w:r>
    </w:p>
    <w:p w:rsidR="00AC3C58" w:rsidRDefault="00B301AD">
      <w:pPr>
        <w:pStyle w:val="Normal1"/>
      </w:pPr>
      <w:r>
        <w:br w:type="page"/>
      </w:r>
    </w:p>
    <w:p w:rsidR="00AC3C58" w:rsidRDefault="00B301AD">
      <w:pPr>
        <w:pStyle w:val="Normal1"/>
      </w:pPr>
      <w:r>
        <w:rPr>
          <w:noProof/>
        </w:rPr>
        <w:drawing>
          <wp:anchor distT="0" distB="2159" distL="114300" distR="114300" simplePos="0" relativeHeight="251663360" behindDoc="0" locked="0" layoutInCell="1" allowOverlap="1">
            <wp:simplePos x="0" y="0"/>
            <wp:positionH relativeFrom="column">
              <wp:posOffset>48261</wp:posOffset>
            </wp:positionH>
            <wp:positionV relativeFrom="paragraph">
              <wp:posOffset>-390524</wp:posOffset>
            </wp:positionV>
            <wp:extent cx="4547870" cy="2785745"/>
            <wp:effectExtent l="0" t="0" r="0" b="0"/>
            <wp:wrapSquare wrapText="bothSides" distT="0" distB="2159"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a:stretch>
                      <a:fillRect/>
                    </a:stretch>
                  </pic:blipFill>
                  <pic:spPr>
                    <a:xfrm>
                      <a:off x="0" y="0"/>
                      <a:ext cx="4547870" cy="2785745"/>
                    </a:xfrm>
                    <a:prstGeom prst="rect">
                      <a:avLst/>
                    </a:prstGeom>
                    <a:ln/>
                  </pic:spPr>
                </pic:pic>
              </a:graphicData>
            </a:graphic>
          </wp:anchor>
        </w:drawing>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Pr>
      <w:r>
        <w:t>Şekil 6: Öğrencilerin Ulaşılabilirlik Düzeyi</w:t>
      </w:r>
    </w:p>
    <w:p w:rsidR="00AC3C58" w:rsidRDefault="00B301AD">
      <w:pPr>
        <w:pStyle w:val="Normal1"/>
      </w:pPr>
      <w:r>
        <w:t>“Okulda öğrencilerle ilgili alınan kararlarda bizlerin görüşleri alınır.” sorusuna ankete katılan öğrencilerin %59’u Kesinlikle Katılıyorum yönünde görüş belirtmişlerdir.</w:t>
      </w: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0" distL="114300" distR="114300" simplePos="0" relativeHeight="251664384" behindDoc="0" locked="0" layoutInCell="1" allowOverlap="1">
            <wp:simplePos x="0" y="0"/>
            <wp:positionH relativeFrom="column">
              <wp:posOffset>636</wp:posOffset>
            </wp:positionH>
            <wp:positionV relativeFrom="paragraph">
              <wp:posOffset>114300</wp:posOffset>
            </wp:positionV>
            <wp:extent cx="4517390" cy="279781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srcRect/>
                    <a:stretch>
                      <a:fillRect/>
                    </a:stretch>
                  </pic:blipFill>
                  <pic:spPr>
                    <a:xfrm>
                      <a:off x="0" y="0"/>
                      <a:ext cx="4517390" cy="279781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rPr>
        <w:t>Şekil 7: Öğrencilerin Ulaşılabilirlik Düzeyi</w:t>
      </w:r>
    </w:p>
    <w:p w:rsidR="00AC3C58" w:rsidRDefault="00B301AD">
      <w:pPr>
        <w:pStyle w:val="Normal1"/>
      </w:pPr>
      <w:r>
        <w:t>“Öğretmenler yeniliğe açık olarak derslerin işleyişinde çeşitli yöntemler kullanmaktadır.” sorusuna ankete katılan öğrencilerin %65’u Kesinlikle Katılıyorum yönünde görüş belirtmişlerdir.</w:t>
      </w:r>
    </w:p>
    <w:p w:rsidR="00AC3C58" w:rsidRDefault="00AC3C58">
      <w:pPr>
        <w:pStyle w:val="Normal1"/>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540" distL="114300" distR="114300" simplePos="0" relativeHeight="251665408" behindDoc="0" locked="0" layoutInCell="1" allowOverlap="1">
            <wp:simplePos x="0" y="0"/>
            <wp:positionH relativeFrom="column">
              <wp:posOffset>57787</wp:posOffset>
            </wp:positionH>
            <wp:positionV relativeFrom="paragraph">
              <wp:posOffset>-289559</wp:posOffset>
            </wp:positionV>
            <wp:extent cx="4553585" cy="2780030"/>
            <wp:effectExtent l="0" t="0" r="0" b="0"/>
            <wp:wrapSquare wrapText="bothSides" distT="0" distB="254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r>
        <w:rPr>
          <w:rFonts w:ascii="Calibri" w:eastAsia="Calibri" w:hAnsi="Calibri" w:cs="Calibri"/>
          <w:color w:val="000000"/>
        </w:rPr>
        <w:t>Şekil 8: Öğrencilerin Ulaşılabilirlik Düzeyi</w:t>
      </w:r>
    </w:p>
    <w:p w:rsidR="00AC3C58" w:rsidRDefault="00B301AD">
      <w:pPr>
        <w:pStyle w:val="Normal1"/>
      </w:pPr>
      <w:r>
        <w:t>“Derslerde konuya göre uygun araç ve gereçler kullanılmaktadır.” sorusuna ankete katılan öğrencilerin %65’i Kesinlikle Katılıyorum yönünde görüş belirtmişlerdir.</w:t>
      </w: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540" distL="114300" distR="114300" simplePos="0" relativeHeight="251666432" behindDoc="0" locked="0" layoutInCell="1" allowOverlap="1">
            <wp:simplePos x="0" y="0"/>
            <wp:positionH relativeFrom="column">
              <wp:posOffset>38736</wp:posOffset>
            </wp:positionH>
            <wp:positionV relativeFrom="paragraph">
              <wp:posOffset>-310514</wp:posOffset>
            </wp:positionV>
            <wp:extent cx="4553585" cy="2780030"/>
            <wp:effectExtent l="0" t="0" r="0" b="0"/>
            <wp:wrapSquare wrapText="bothSides" distT="0" distB="254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Pr>
    </w:p>
    <w:p w:rsidR="00AC3C58" w:rsidRDefault="00B301AD">
      <w:pPr>
        <w:pStyle w:val="Normal1"/>
      </w:pPr>
      <w:r>
        <w:t>Şekil 9: Öğrencilerin Ulaşılabilirlik Düzeyi</w:t>
      </w:r>
    </w:p>
    <w:p w:rsidR="00AC3C58" w:rsidRDefault="00B301AD">
      <w:pPr>
        <w:pStyle w:val="Normal1"/>
      </w:pPr>
      <w:r>
        <w:t>“Teneffüslerde ihtiyaçlarımı giderebiliyorum.” sorusuna ankete katılan öğrencilerin %68’i Kesinlikle Katılıyorum yönünde görüş belirtmişlerdir.</w:t>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540" distL="114300" distR="114300" simplePos="0" relativeHeight="251667456" behindDoc="0" locked="0" layoutInCell="1" allowOverlap="1">
            <wp:simplePos x="0" y="0"/>
            <wp:positionH relativeFrom="column">
              <wp:posOffset>-27939</wp:posOffset>
            </wp:positionH>
            <wp:positionV relativeFrom="paragraph">
              <wp:posOffset>-118109</wp:posOffset>
            </wp:positionV>
            <wp:extent cx="4553585" cy="2780030"/>
            <wp:effectExtent l="0" t="0" r="0" b="0"/>
            <wp:wrapSquare wrapText="bothSides" distT="0" distB="2540" distL="114300" distR="11430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P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pPr>
      <w:r>
        <w:t>Şekil 10: Öğrencilerin Ulaşılabilirlik Düzeyi</w:t>
      </w:r>
    </w:p>
    <w:p w:rsidR="00AC3C58" w:rsidRDefault="00B301AD">
      <w:pPr>
        <w:pStyle w:val="Normal1"/>
      </w:pPr>
      <w:r>
        <w:t>“Okulun içi ve dışı temizdir.” sorusuna ankete katılan öğrencilerin %36’sı Kesinlikle Katılıyorum yönünde görüş belirtmişlerdir.</w:t>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P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540" distL="114300" distR="114300" simplePos="0" relativeHeight="251668480" behindDoc="0" locked="0" layoutInCell="1" allowOverlap="1">
            <wp:simplePos x="0" y="0"/>
            <wp:positionH relativeFrom="column">
              <wp:posOffset>-132714</wp:posOffset>
            </wp:positionH>
            <wp:positionV relativeFrom="paragraph">
              <wp:posOffset>-1461769</wp:posOffset>
            </wp:positionV>
            <wp:extent cx="4553585" cy="2780030"/>
            <wp:effectExtent l="0" t="0" r="0" b="0"/>
            <wp:wrapSquare wrapText="bothSides" distT="0" distB="254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r>
        <w:rPr>
          <w:rFonts w:ascii="Calibri" w:eastAsia="Calibri" w:hAnsi="Calibri" w:cs="Calibri"/>
          <w:color w:val="000000"/>
        </w:rPr>
        <w:t>Şekil 11: Öğrencilerin Ulaşılabilirlik Düzeyi</w:t>
      </w: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r>
        <w:rPr>
          <w:rFonts w:ascii="Calibri" w:eastAsia="Calibri" w:hAnsi="Calibri" w:cs="Calibri"/>
          <w:color w:val="000000"/>
        </w:rPr>
        <w:t>“Okulun binası ve diğer fiziki mekanlar yeterlidir.” sorusuna ankete katılan öğrencilerin %33’sı Kesinlikle Katılıyorum yönünde görüş belirtmişlerdir.</w:t>
      </w: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rPr>
      </w:pPr>
      <w:r>
        <w:rPr>
          <w:noProof/>
        </w:rPr>
        <w:drawing>
          <wp:anchor distT="0" distB="2540" distL="114300" distR="114300" simplePos="0" relativeHeight="251669504" behindDoc="0" locked="0" layoutInCell="1" allowOverlap="1">
            <wp:simplePos x="0" y="0"/>
            <wp:positionH relativeFrom="column">
              <wp:posOffset>-132714</wp:posOffset>
            </wp:positionH>
            <wp:positionV relativeFrom="paragraph">
              <wp:posOffset>1191260</wp:posOffset>
            </wp:positionV>
            <wp:extent cx="4553585" cy="2780030"/>
            <wp:effectExtent l="0" t="0" r="0" b="0"/>
            <wp:wrapSquare wrapText="bothSides" distT="0" distB="2540" distL="114300" distR="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Pr>
      <w:r>
        <w:t>Şekil 13: Öğrencilerin Ulaşılabilirlik Düzeyi</w:t>
      </w:r>
    </w:p>
    <w:p w:rsidR="00AC3C58" w:rsidRDefault="00B301AD">
      <w:pPr>
        <w:pStyle w:val="Normal1"/>
      </w:pPr>
      <w:r>
        <w:t>“Okulumuzda yeterli miktarda sanatsal ve kültürel faaliyetler düzenlenmektedir.” sorusuna ankete katılan öğrencilerin %38’i Kısmen Katılıyorum yönünde görüş belirtmişlerdir.</w:t>
      </w:r>
    </w:p>
    <w:p w:rsidR="00AC3C58" w:rsidRDefault="00AC3C58">
      <w:pPr>
        <w:pStyle w:val="Normal1"/>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Öğretmen Anketi Sonuçları:</w:t>
      </w:r>
    </w:p>
    <w:p w:rsidR="00AC3C58" w:rsidRDefault="00B301AD">
      <w:pPr>
        <w:pStyle w:val="Normal1"/>
        <w:jc w:val="both"/>
      </w:pPr>
      <w:r>
        <w:tab/>
        <w:t xml:space="preserve">Okulumuzda görev yapmakta olan </w:t>
      </w:r>
      <w:r>
        <w:rPr>
          <w:b/>
        </w:rPr>
        <w:t>toplam 14 öğretmenin</w:t>
      </w:r>
      <w:r>
        <w:t xml:space="preserve"> tamamına uygulanan anket sonuçları aşağıda yer almaktadır.</w:t>
      </w:r>
    </w:p>
    <w:p w:rsidR="00AC3C58" w:rsidRDefault="00AC3C58">
      <w:pPr>
        <w:pStyle w:val="Normal1"/>
      </w:pPr>
    </w:p>
    <w:p w:rsidR="00AC3C58" w:rsidRDefault="00B301AD">
      <w:pPr>
        <w:pStyle w:val="Normal1"/>
        <w:pBdr>
          <w:top w:val="nil"/>
          <w:left w:val="nil"/>
          <w:bottom w:val="nil"/>
          <w:right w:val="nil"/>
          <w:between w:val="nil"/>
        </w:pBdr>
        <w:spacing w:line="240" w:lineRule="auto"/>
        <w:rPr>
          <w:b/>
          <w:color w:val="404040"/>
        </w:rPr>
      </w:pPr>
      <w:r>
        <w:rPr>
          <w:noProof/>
        </w:rPr>
        <w:drawing>
          <wp:anchor distT="0" distB="2540" distL="114300" distR="114300" simplePos="0" relativeHeight="251670528" behindDoc="0" locked="0" layoutInCell="1" allowOverlap="1">
            <wp:simplePos x="0" y="0"/>
            <wp:positionH relativeFrom="column">
              <wp:posOffset>295910</wp:posOffset>
            </wp:positionH>
            <wp:positionV relativeFrom="paragraph">
              <wp:posOffset>19685</wp:posOffset>
            </wp:positionV>
            <wp:extent cx="4553585" cy="2780030"/>
            <wp:effectExtent l="0" t="0" r="0" b="0"/>
            <wp:wrapSquare wrapText="bothSides" distT="0" distB="254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Pr>
    </w:p>
    <w:p w:rsidR="00AC3C58" w:rsidRDefault="00AC3C58">
      <w:pPr>
        <w:pStyle w:val="Normal1"/>
      </w:pPr>
    </w:p>
    <w:p w:rsidR="00AC3C58" w:rsidRDefault="00AC3C58">
      <w:pPr>
        <w:pStyle w:val="Normal1"/>
        <w:pBdr>
          <w:top w:val="nil"/>
          <w:left w:val="nil"/>
          <w:bottom w:val="nil"/>
          <w:right w:val="nil"/>
          <w:between w:val="nil"/>
        </w:pBdr>
        <w:spacing w:line="240" w:lineRule="auto"/>
        <w:rPr>
          <w:b/>
          <w:color w:val="404040"/>
        </w:rPr>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1: </w:t>
      </w:r>
      <w:r>
        <w:rPr>
          <w:color w:val="404040"/>
        </w:rPr>
        <w:t>Katılımcı Karar Alma Seviyesi</w:t>
      </w:r>
    </w:p>
    <w:p w:rsidR="00AC3C58" w:rsidRDefault="00B301AD">
      <w:pPr>
        <w:pStyle w:val="Normal1"/>
        <w:tabs>
          <w:tab w:val="left" w:pos="915"/>
        </w:tabs>
        <w:jc w:val="both"/>
      </w:pPr>
      <w:r>
        <w:rPr>
          <w:color w:val="000000"/>
        </w:rPr>
        <w:t>“Okulumuzda alınan kararlar çalışanların katılımıyla alınır. ” sorusuna anket çalışmasına katılan 13 öğretmenimizin %92’si Tamamen Katılıyorum yönünde görüş belirtmişlerdir.</w:t>
      </w:r>
    </w:p>
    <w:p w:rsidR="00AC3C58" w:rsidRDefault="00B301AD">
      <w:pPr>
        <w:pStyle w:val="Normal1"/>
      </w:pPr>
      <w:r>
        <w:rPr>
          <w:noProof/>
        </w:rPr>
        <w:drawing>
          <wp:anchor distT="0" distB="2540" distL="114300" distR="114300" simplePos="0" relativeHeight="251671552" behindDoc="0" locked="0" layoutInCell="1" allowOverlap="1">
            <wp:simplePos x="0" y="0"/>
            <wp:positionH relativeFrom="column">
              <wp:posOffset>636</wp:posOffset>
            </wp:positionH>
            <wp:positionV relativeFrom="paragraph">
              <wp:posOffset>149225</wp:posOffset>
            </wp:positionV>
            <wp:extent cx="4553585" cy="2780030"/>
            <wp:effectExtent l="0" t="0" r="0" b="0"/>
            <wp:wrapSquare wrapText="bothSides" distT="0" distB="2540" distL="114300" distR="1143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2: </w:t>
      </w:r>
      <w:r>
        <w:rPr>
          <w:color w:val="404040"/>
        </w:rPr>
        <w:t>Katılımcı Karar Alma Seviyesi</w:t>
      </w:r>
    </w:p>
    <w:p w:rsidR="00AC3C58" w:rsidRDefault="00B301AD">
      <w:pPr>
        <w:pStyle w:val="Normal1"/>
        <w:tabs>
          <w:tab w:val="left" w:pos="915"/>
        </w:tabs>
        <w:jc w:val="both"/>
      </w:pPr>
      <w:r>
        <w:rPr>
          <w:color w:val="000000"/>
        </w:rPr>
        <w:t>“Kurumdaki tüm duyurular zamanında iletilir ” sorusuna anket çalışmasına katılan 13 öğretmenimizin %100’ü Tamamen Katılıyorum yönünde görüş belirtmişlerdir.</w:t>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Pr>
      <w:r>
        <w:rPr>
          <w:noProof/>
        </w:rPr>
        <w:drawing>
          <wp:anchor distT="0" distB="1778" distL="114300" distR="114300" simplePos="0" relativeHeight="251672576" behindDoc="0" locked="0" layoutInCell="1" allowOverlap="1">
            <wp:simplePos x="0" y="0"/>
            <wp:positionH relativeFrom="column">
              <wp:posOffset>-8889</wp:posOffset>
            </wp:positionH>
            <wp:positionV relativeFrom="paragraph">
              <wp:posOffset>300355</wp:posOffset>
            </wp:positionV>
            <wp:extent cx="4529455" cy="2792095"/>
            <wp:effectExtent l="0" t="0" r="0" b="0"/>
            <wp:wrapSquare wrapText="bothSides" distT="0" distB="1778"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cstate="print"/>
                    <a:srcRect/>
                    <a:stretch>
                      <a:fillRect/>
                    </a:stretch>
                  </pic:blipFill>
                  <pic:spPr>
                    <a:xfrm>
                      <a:off x="0" y="0"/>
                      <a:ext cx="4529455" cy="2792095"/>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3: </w:t>
      </w:r>
      <w:r>
        <w:rPr>
          <w:color w:val="404040"/>
        </w:rPr>
        <w:t>Katılımcı Karar Alma Seviyesi</w:t>
      </w:r>
    </w:p>
    <w:p w:rsidR="00AC3C58" w:rsidRDefault="00B301AD">
      <w:pPr>
        <w:pStyle w:val="Normal1"/>
        <w:tabs>
          <w:tab w:val="left" w:pos="915"/>
        </w:tabs>
        <w:jc w:val="both"/>
      </w:pPr>
      <w:r>
        <w:rPr>
          <w:color w:val="000000"/>
        </w:rPr>
        <w:t>“Her türlü ödüllendirmede adil olma, tarafsızlık ve objektiflik esastır.” sorusuna anket çalışmasına katılan 13 öğretmenimizin %100’ü Tamamen Katılıyorum yönünde görüş belirtmişlerdir.</w:t>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540" distL="114300" distR="114300" simplePos="0" relativeHeight="251673600" behindDoc="0" locked="0" layoutInCell="1" allowOverlap="1">
            <wp:simplePos x="0" y="0"/>
            <wp:positionH relativeFrom="column">
              <wp:posOffset>-218439</wp:posOffset>
            </wp:positionH>
            <wp:positionV relativeFrom="paragraph">
              <wp:posOffset>-213358</wp:posOffset>
            </wp:positionV>
            <wp:extent cx="4553585" cy="2780030"/>
            <wp:effectExtent l="0" t="0" r="0" b="0"/>
            <wp:wrapSquare wrapText="bothSides" distT="0" distB="254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4: </w:t>
      </w:r>
      <w:r>
        <w:rPr>
          <w:color w:val="404040"/>
        </w:rPr>
        <w:t>Katılımcı Karar Alma Seviyesi</w:t>
      </w:r>
    </w:p>
    <w:p w:rsidR="00AC3C58" w:rsidRDefault="00B301AD">
      <w:pPr>
        <w:pStyle w:val="Normal1"/>
        <w:tabs>
          <w:tab w:val="left" w:pos="915"/>
        </w:tabs>
        <w:jc w:val="both"/>
        <w:rPr>
          <w:color w:val="000000"/>
        </w:rPr>
      </w:pPr>
      <w:r>
        <w:rPr>
          <w:color w:val="000000"/>
        </w:rPr>
        <w:t>“Kendimi okulun değerli bir üyesi olarak görürüm. ” sorusuna anket çalışmasına katılan 13 öğretmenimizin %100’ü Tamamen Katılıyorum yönünde görüş belirtmişlerdir.</w:t>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540" distL="114300" distR="114300" simplePos="0" relativeHeight="251674624" behindDoc="0" locked="0" layoutInCell="1" allowOverlap="1">
            <wp:simplePos x="0" y="0"/>
            <wp:positionH relativeFrom="column">
              <wp:posOffset>-113664</wp:posOffset>
            </wp:positionH>
            <wp:positionV relativeFrom="paragraph">
              <wp:posOffset>259080</wp:posOffset>
            </wp:positionV>
            <wp:extent cx="4553585" cy="2780030"/>
            <wp:effectExtent l="0" t="0" r="0" b="0"/>
            <wp:wrapSquare wrapText="bothSides" distT="0" distB="254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5: </w:t>
      </w:r>
      <w:r>
        <w:rPr>
          <w:color w:val="404040"/>
        </w:rPr>
        <w:t>Katılımcı Karar Alma Seviyesi</w:t>
      </w:r>
    </w:p>
    <w:p w:rsidR="00AC3C58" w:rsidRDefault="00B301AD">
      <w:pPr>
        <w:pStyle w:val="Normal1"/>
        <w:tabs>
          <w:tab w:val="left" w:pos="915"/>
        </w:tabs>
        <w:jc w:val="both"/>
        <w:rPr>
          <w:color w:val="000000"/>
        </w:rPr>
      </w:pPr>
      <w:r>
        <w:rPr>
          <w:color w:val="000000"/>
        </w:rPr>
        <w:t>“Çalıştığım okul bana kendimi geliştirme imkânı tanımaktadır. ” sorusuna anket çalışmasına katılan 13 öğretmenimizin %46’ı katılıyorum yönünde görüş belirtmişlerdir.</w:t>
      </w: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540" distL="114300" distR="114300" simplePos="0" relativeHeight="251675648" behindDoc="0" locked="0" layoutInCell="1" allowOverlap="1">
            <wp:simplePos x="0" y="0"/>
            <wp:positionH relativeFrom="column">
              <wp:posOffset>-66039</wp:posOffset>
            </wp:positionH>
            <wp:positionV relativeFrom="paragraph">
              <wp:posOffset>-213358</wp:posOffset>
            </wp:positionV>
            <wp:extent cx="4553585" cy="2780030"/>
            <wp:effectExtent l="0" t="0" r="0" b="0"/>
            <wp:wrapSquare wrapText="bothSides" distT="0" distB="2540" distL="114300" distR="11430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6: </w:t>
      </w:r>
      <w:r>
        <w:rPr>
          <w:color w:val="404040"/>
        </w:rPr>
        <w:t>Katılımcı Karar Alma Seviyesi</w:t>
      </w:r>
    </w:p>
    <w:p w:rsidR="00AC3C58" w:rsidRDefault="00B301AD">
      <w:pPr>
        <w:pStyle w:val="Normal1"/>
        <w:tabs>
          <w:tab w:val="left" w:pos="915"/>
        </w:tabs>
        <w:jc w:val="both"/>
      </w:pPr>
      <w:r>
        <w:rPr>
          <w:color w:val="000000"/>
        </w:rPr>
        <w:t>“Okul teknik araç ve gereç yönünden yeterli donanıma sahiptir. ” sorusuna anket çalışmasına katılan 13 öğretmenimizin %54’ı Katılıyorum yönünde görüş belirtmişlerdir.</w:t>
      </w: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540" distL="114300" distR="114300" simplePos="0" relativeHeight="251676672" behindDoc="0" locked="0" layoutInCell="1" allowOverlap="1">
            <wp:simplePos x="0" y="0"/>
            <wp:positionH relativeFrom="column">
              <wp:posOffset>-275589</wp:posOffset>
            </wp:positionH>
            <wp:positionV relativeFrom="paragraph">
              <wp:posOffset>377190</wp:posOffset>
            </wp:positionV>
            <wp:extent cx="4553585" cy="2780030"/>
            <wp:effectExtent l="0" t="0" r="0" b="0"/>
            <wp:wrapSquare wrapText="bothSides" distT="0" distB="2540" distL="114300" distR="11430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7: </w:t>
      </w:r>
      <w:r>
        <w:rPr>
          <w:color w:val="404040"/>
        </w:rPr>
        <w:t>Katılımcı Karar Alma Seviyesi</w:t>
      </w:r>
    </w:p>
    <w:p w:rsidR="00AC3C58" w:rsidRDefault="00B301AD">
      <w:pPr>
        <w:pStyle w:val="Normal1"/>
        <w:tabs>
          <w:tab w:val="left" w:pos="915"/>
        </w:tabs>
        <w:jc w:val="both"/>
        <w:rPr>
          <w:color w:val="000000"/>
        </w:rPr>
      </w:pPr>
      <w:r>
        <w:rPr>
          <w:color w:val="000000"/>
        </w:rPr>
        <w:t>“Okulda çalışanlara yönelik sosyal ve kültürel faaliyetler düzenlenir. ” sorusuna anket çalışmasına katılan 13 öğretmenimizin %31’ı Tamamen Katılıyorum yönünde görüş belirtmişlerdir.</w:t>
      </w: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159" distL="114300" distR="114300" simplePos="0" relativeHeight="251677696" behindDoc="0" locked="0" layoutInCell="1" allowOverlap="1">
            <wp:simplePos x="0" y="0"/>
            <wp:positionH relativeFrom="column">
              <wp:posOffset>-161289</wp:posOffset>
            </wp:positionH>
            <wp:positionV relativeFrom="paragraph">
              <wp:posOffset>-413384</wp:posOffset>
            </wp:positionV>
            <wp:extent cx="4547870" cy="2785745"/>
            <wp:effectExtent l="0" t="0" r="0" b="0"/>
            <wp:wrapSquare wrapText="bothSides" distT="0" distB="2159" distL="114300" distR="11430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cstate="print"/>
                    <a:srcRect/>
                    <a:stretch>
                      <a:fillRect/>
                    </a:stretch>
                  </pic:blipFill>
                  <pic:spPr>
                    <a:xfrm>
                      <a:off x="0" y="0"/>
                      <a:ext cx="4547870" cy="2785745"/>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8: </w:t>
      </w:r>
      <w:r>
        <w:rPr>
          <w:color w:val="404040"/>
        </w:rPr>
        <w:t>Katılımcı Karar Alma Seviyesi</w:t>
      </w:r>
    </w:p>
    <w:p w:rsidR="00AC3C58" w:rsidRDefault="00B301AD">
      <w:pPr>
        <w:pStyle w:val="Normal1"/>
        <w:tabs>
          <w:tab w:val="left" w:pos="915"/>
        </w:tabs>
        <w:jc w:val="both"/>
      </w:pPr>
      <w:r>
        <w:rPr>
          <w:color w:val="000000"/>
        </w:rPr>
        <w:t>“Okulda öğretmenler arasında ayrım yapılmamaktadır.  ” sorusuna anket çalışmasına katılan 13 öğretmenimizin %54’ü Tamamen Katılıyorum yönünde görüş belirtmişlerdir.</w:t>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1778" distL="114300" distR="114300" simplePos="0" relativeHeight="251678720" behindDoc="0" locked="0" layoutInCell="1" allowOverlap="1">
            <wp:simplePos x="0" y="0"/>
            <wp:positionH relativeFrom="column">
              <wp:posOffset>-256539</wp:posOffset>
            </wp:positionH>
            <wp:positionV relativeFrom="paragraph">
              <wp:posOffset>-332739</wp:posOffset>
            </wp:positionV>
            <wp:extent cx="4529455" cy="2792095"/>
            <wp:effectExtent l="0" t="0" r="0" b="0"/>
            <wp:wrapSquare wrapText="bothSides" distT="0" distB="1778" distL="114300" distR="11430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cstate="print"/>
                    <a:srcRect/>
                    <a:stretch>
                      <a:fillRect/>
                    </a:stretch>
                  </pic:blipFill>
                  <pic:spPr>
                    <a:xfrm>
                      <a:off x="0" y="0"/>
                      <a:ext cx="4529455" cy="2792095"/>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9: </w:t>
      </w:r>
      <w:r>
        <w:rPr>
          <w:color w:val="404040"/>
        </w:rPr>
        <w:t>Katılımcı Karar Alma Seviyesi</w:t>
      </w:r>
    </w:p>
    <w:p w:rsidR="00AC3C58" w:rsidRDefault="00B301AD">
      <w:pPr>
        <w:pStyle w:val="Normal1"/>
        <w:tabs>
          <w:tab w:val="left" w:pos="915"/>
        </w:tabs>
        <w:jc w:val="both"/>
        <w:rPr>
          <w:color w:val="000000"/>
        </w:rPr>
      </w:pPr>
      <w:r>
        <w:rPr>
          <w:color w:val="000000"/>
        </w:rPr>
        <w:t>“Okulumuzda yerelde ve toplum üzerinde olumlu etki bırakacak çalışmalar yapmaktadır.” sorusuna anket çalışmasına katılan 13 öğretmenimizin %39’ü Katılıyorum yönünde görüş belirtmişlerdir.</w:t>
      </w: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rPr>
          <w:color w:val="000000"/>
        </w:rPr>
      </w:pPr>
    </w:p>
    <w:p w:rsidR="00AC3C58" w:rsidRDefault="00AC3C58">
      <w:pPr>
        <w:pStyle w:val="Normal1"/>
        <w:tabs>
          <w:tab w:val="left" w:pos="915"/>
        </w:tabs>
        <w:jc w:val="both"/>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1778" distL="114300" distR="114300" simplePos="0" relativeHeight="251679744" behindDoc="0" locked="0" layoutInCell="1" allowOverlap="1">
            <wp:simplePos x="0" y="0"/>
            <wp:positionH relativeFrom="column">
              <wp:posOffset>-361314</wp:posOffset>
            </wp:positionH>
            <wp:positionV relativeFrom="paragraph">
              <wp:posOffset>-332739</wp:posOffset>
            </wp:positionV>
            <wp:extent cx="4529455" cy="2792095"/>
            <wp:effectExtent l="0" t="0" r="0" b="0"/>
            <wp:wrapSquare wrapText="bothSides" distT="0" distB="1778" distL="114300" distR="11430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2" cstate="print"/>
                    <a:srcRect/>
                    <a:stretch>
                      <a:fillRect/>
                    </a:stretch>
                  </pic:blipFill>
                  <pic:spPr>
                    <a:xfrm>
                      <a:off x="0" y="0"/>
                      <a:ext cx="4529455" cy="2792095"/>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Bdr>
          <w:top w:val="nil"/>
          <w:left w:val="nil"/>
          <w:bottom w:val="nil"/>
          <w:right w:val="nil"/>
          <w:between w:val="nil"/>
        </w:pBdr>
        <w:spacing w:line="240" w:lineRule="auto"/>
        <w:rPr>
          <w:b/>
          <w:color w:val="404040"/>
        </w:rPr>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10: </w:t>
      </w:r>
      <w:r>
        <w:rPr>
          <w:color w:val="404040"/>
        </w:rPr>
        <w:t>Katılımcı Karar Alma Seviyesi</w:t>
      </w:r>
    </w:p>
    <w:p w:rsidR="00AC3C58" w:rsidRDefault="00B301AD">
      <w:pPr>
        <w:pStyle w:val="Normal1"/>
        <w:tabs>
          <w:tab w:val="left" w:pos="915"/>
        </w:tabs>
        <w:jc w:val="both"/>
      </w:pPr>
      <w:r>
        <w:rPr>
          <w:color w:val="000000"/>
        </w:rPr>
        <w:t>“Yöneticilerimiz yaratıcı ve yenilikçi düşüncelerin üretilmesini teşvik etmektedir.” sorusuna anket çalışmasına katılan 13 öğretmenimizin %54’ü Tamamen Katılıyorum yönünde görüş belirtmişlerdir.</w:t>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noProof/>
        </w:rPr>
        <w:drawing>
          <wp:anchor distT="0" distB="2159" distL="114300" distR="114300" simplePos="0" relativeHeight="251680768" behindDoc="0" locked="0" layoutInCell="1" allowOverlap="1">
            <wp:simplePos x="0" y="0"/>
            <wp:positionH relativeFrom="column">
              <wp:posOffset>-94614</wp:posOffset>
            </wp:positionH>
            <wp:positionV relativeFrom="paragraph">
              <wp:posOffset>130810</wp:posOffset>
            </wp:positionV>
            <wp:extent cx="4547870" cy="2785745"/>
            <wp:effectExtent l="0" t="0" r="0" b="0"/>
            <wp:wrapSquare wrapText="bothSides" distT="0" distB="2159" distL="114300" distR="11430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cstate="print"/>
                    <a:srcRect/>
                    <a:stretch>
                      <a:fillRect/>
                    </a:stretch>
                  </pic:blipFill>
                  <pic:spPr>
                    <a:xfrm>
                      <a:off x="0" y="0"/>
                      <a:ext cx="4547870" cy="2785745"/>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11: </w:t>
      </w:r>
      <w:r>
        <w:rPr>
          <w:color w:val="404040"/>
        </w:rPr>
        <w:t>Katılımcı Karar Alma Seviyesi</w:t>
      </w:r>
    </w:p>
    <w:p w:rsidR="00AC3C58" w:rsidRDefault="00B301AD">
      <w:pPr>
        <w:pStyle w:val="Normal1"/>
        <w:tabs>
          <w:tab w:val="left" w:pos="915"/>
        </w:tabs>
        <w:jc w:val="both"/>
      </w:pPr>
      <w:r>
        <w:rPr>
          <w:color w:val="000000"/>
        </w:rPr>
        <w:t>“Yöneticiler , okulun vizyonunun stratejilerini iyileştirmeye açık alanlarını vs. çalışanlarla paylaşır.” sorusuna anket çalışmasına katılan 13 öğretmenimizin %54’ü Tamamen Katılıyorum yönünde görüş belirtmişlerdir.</w:t>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Pr>
      <w:r>
        <w:rPr>
          <w:noProof/>
        </w:rPr>
        <w:drawing>
          <wp:anchor distT="0" distB="2159" distL="114300" distR="114300" simplePos="0" relativeHeight="251681792" behindDoc="0" locked="0" layoutInCell="1" allowOverlap="1">
            <wp:simplePos x="0" y="0"/>
            <wp:positionH relativeFrom="column">
              <wp:posOffset>-237489</wp:posOffset>
            </wp:positionH>
            <wp:positionV relativeFrom="paragraph">
              <wp:posOffset>-263524</wp:posOffset>
            </wp:positionV>
            <wp:extent cx="4547870" cy="2785745"/>
            <wp:effectExtent l="0" t="0" r="0" b="0"/>
            <wp:wrapSquare wrapText="bothSides" distT="0" distB="2159" distL="114300" distR="11430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cstate="print"/>
                    <a:srcRect/>
                    <a:stretch>
                      <a:fillRect/>
                    </a:stretch>
                  </pic:blipFill>
                  <pic:spPr>
                    <a:xfrm>
                      <a:off x="0" y="0"/>
                      <a:ext cx="4547870" cy="2785745"/>
                    </a:xfrm>
                    <a:prstGeom prst="rect">
                      <a:avLst/>
                    </a:prstGeom>
                    <a:ln/>
                  </pic:spPr>
                </pic:pic>
              </a:graphicData>
            </a:graphic>
          </wp:anchor>
        </w:drawing>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Bdr>
          <w:top w:val="nil"/>
          <w:left w:val="nil"/>
          <w:bottom w:val="nil"/>
          <w:right w:val="nil"/>
          <w:between w:val="nil"/>
        </w:pBdr>
        <w:spacing w:line="240" w:lineRule="auto"/>
        <w:rPr>
          <w:b/>
          <w:color w:val="404040"/>
        </w:rPr>
      </w:pPr>
      <w:r>
        <w:rPr>
          <w:b/>
          <w:color w:val="404040"/>
        </w:rPr>
        <w:t xml:space="preserve">Şekil 12: </w:t>
      </w:r>
      <w:r>
        <w:rPr>
          <w:color w:val="404040"/>
        </w:rPr>
        <w:t>Katılımcı Karar Alma Seviyesi</w:t>
      </w:r>
    </w:p>
    <w:p w:rsidR="00AC3C58" w:rsidRDefault="00B301AD">
      <w:pPr>
        <w:pStyle w:val="Normal1"/>
        <w:tabs>
          <w:tab w:val="left" w:pos="915"/>
        </w:tabs>
        <w:jc w:val="both"/>
      </w:pPr>
      <w:r>
        <w:rPr>
          <w:color w:val="000000"/>
        </w:rPr>
        <w:t>“Okulumuzda sadece öğretmenlerin kullanımına tahsis edilmiş yerler yeterlidir.” sorusuna anket çalışmasına katılan 13 öğretmenimizin %39’ü Kararsızım yönünde görüş belirtmişlerdir.</w:t>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Pr>
      <w:r>
        <w:rPr>
          <w:noProof/>
        </w:rPr>
        <w:drawing>
          <wp:anchor distT="0" distB="1778" distL="114300" distR="114300" simplePos="0" relativeHeight="251682816" behindDoc="0" locked="0" layoutInCell="1" allowOverlap="1">
            <wp:simplePos x="0" y="0"/>
            <wp:positionH relativeFrom="column">
              <wp:posOffset>-237489</wp:posOffset>
            </wp:positionH>
            <wp:positionV relativeFrom="paragraph">
              <wp:posOffset>323850</wp:posOffset>
            </wp:positionV>
            <wp:extent cx="4529455" cy="2792095"/>
            <wp:effectExtent l="0" t="0" r="0" b="0"/>
            <wp:wrapSquare wrapText="bothSides" distT="0" distB="1778" distL="114300" distR="11430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cstate="print"/>
                    <a:srcRect/>
                    <a:stretch>
                      <a:fillRect/>
                    </a:stretch>
                  </pic:blipFill>
                  <pic:spPr>
                    <a:xfrm>
                      <a:off x="0" y="0"/>
                      <a:ext cx="4529455" cy="2792095"/>
                    </a:xfrm>
                    <a:prstGeom prst="rect">
                      <a:avLst/>
                    </a:prstGeom>
                    <a:ln/>
                  </pic:spPr>
                </pic:pic>
              </a:graphicData>
            </a:graphic>
          </wp:anchor>
        </w:drawing>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Bdr>
          <w:top w:val="nil"/>
          <w:left w:val="nil"/>
          <w:bottom w:val="nil"/>
          <w:right w:val="nil"/>
          <w:between w:val="nil"/>
        </w:pBdr>
        <w:spacing w:line="240" w:lineRule="auto"/>
        <w:rPr>
          <w:color w:val="404040"/>
        </w:rPr>
      </w:pPr>
      <w:r>
        <w:rPr>
          <w:b/>
          <w:color w:val="404040"/>
        </w:rPr>
        <w:t>Şekil 13:</w:t>
      </w:r>
      <w:r>
        <w:rPr>
          <w:color w:val="404040"/>
        </w:rPr>
        <w:t>Katılımcı Karar Alma Seviyesi</w:t>
      </w:r>
    </w:p>
    <w:p w:rsidR="00AC3C58" w:rsidRDefault="00B301AD">
      <w:pPr>
        <w:pStyle w:val="Normal1"/>
        <w:pBdr>
          <w:top w:val="nil"/>
          <w:left w:val="nil"/>
          <w:bottom w:val="nil"/>
          <w:right w:val="nil"/>
          <w:between w:val="nil"/>
        </w:pBdr>
        <w:spacing w:line="240" w:lineRule="auto"/>
        <w:rPr>
          <w:color w:val="404040"/>
        </w:rPr>
      </w:pPr>
      <w:r>
        <w:rPr>
          <w:color w:val="000000"/>
        </w:rPr>
        <w:t>“Alanıma ilişkin yenilik ve gelişmeleri takip eder ve kendimi güncellerim.”sorusuna anket çalışmasına katılan 14 öğretmenimizin %54’ü Katılıyorum yönünde görüş belirtmişlerdir.</w:t>
      </w: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AC3C58">
      <w:pPr>
        <w:pStyle w:val="Normal1"/>
      </w:pP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Veli Anketi Sonuçları:</w:t>
      </w:r>
    </w:p>
    <w:p w:rsidR="00AC3C58" w:rsidRDefault="00B301AD">
      <w:pPr>
        <w:pStyle w:val="Normal1"/>
        <w:ind w:firstLine="708"/>
        <w:jc w:val="both"/>
      </w:pPr>
      <w:r>
        <w:t>122 veli içerisinde Tesadüfi Örnekleme Yöntemine göre 66 kişi seçilmiştir.</w:t>
      </w:r>
    </w:p>
    <w:p w:rsidR="00AC3C58" w:rsidRDefault="00B301AD">
      <w:pPr>
        <w:pStyle w:val="Normal1"/>
        <w:ind w:firstLine="708"/>
        <w:jc w:val="both"/>
      </w:pPr>
      <w:r>
        <w:t xml:space="preserve">Okulumuzda öğrenim gören öğrencilerin velilerine yönelik gerçekleştirilmiş olan anket çalışması sonuçları aşağıdaki gibidir. </w:t>
      </w:r>
    </w:p>
    <w:p w:rsidR="00AC3C58" w:rsidRDefault="00AC3C58">
      <w:pPr>
        <w:pStyle w:val="Normal1"/>
        <w:jc w:val="both"/>
      </w:pPr>
    </w:p>
    <w:p w:rsidR="00AC3C58" w:rsidRDefault="00B301AD">
      <w:pPr>
        <w:pStyle w:val="Normal1"/>
        <w:jc w:val="both"/>
      </w:pPr>
      <w:r>
        <w:rPr>
          <w:noProof/>
        </w:rPr>
        <w:drawing>
          <wp:anchor distT="0" distB="2540" distL="114300" distR="114300" simplePos="0" relativeHeight="251683840" behindDoc="0" locked="0" layoutInCell="1" allowOverlap="1">
            <wp:simplePos x="0" y="0"/>
            <wp:positionH relativeFrom="column">
              <wp:posOffset>-94614</wp:posOffset>
            </wp:positionH>
            <wp:positionV relativeFrom="paragraph">
              <wp:posOffset>205105</wp:posOffset>
            </wp:positionV>
            <wp:extent cx="4553585" cy="2780030"/>
            <wp:effectExtent l="0" t="0" r="0" b="0"/>
            <wp:wrapSquare wrapText="bothSides" distT="0" distB="2540" distL="114300" distR="11430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jc w:val="both"/>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Bdr>
          <w:top w:val="nil"/>
          <w:left w:val="nil"/>
          <w:bottom w:val="nil"/>
          <w:right w:val="nil"/>
          <w:between w:val="nil"/>
        </w:pBdr>
        <w:spacing w:line="240" w:lineRule="auto"/>
        <w:rPr>
          <w:b/>
          <w:color w:val="404040"/>
        </w:rPr>
      </w:pPr>
      <w:r>
        <w:rPr>
          <w:b/>
          <w:color w:val="404040"/>
        </w:rPr>
        <w:t>Şekil 1:</w:t>
      </w:r>
      <w:r>
        <w:rPr>
          <w:color w:val="404040"/>
        </w:rPr>
        <w:t>Katılımcı Karar Alma Seviyesi</w:t>
      </w:r>
    </w:p>
    <w:p w:rsidR="00AC3C58" w:rsidRDefault="00B301AD">
      <w:pPr>
        <w:pStyle w:val="Normal1"/>
        <w:tabs>
          <w:tab w:val="left" w:pos="915"/>
        </w:tabs>
        <w:jc w:val="both"/>
      </w:pPr>
      <w:r>
        <w:rPr>
          <w:color w:val="000000"/>
        </w:rPr>
        <w:t>“İhtiyaç duyduğumda okul çalışanlarıyla rahatlıkla görüşebiliyorum.”sorusuna anket çalışmasına katılan 66 velinin %54’ü Kesinlikle Katılıyorum yönünde görüş belirtmişlerdir.</w:t>
      </w: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noProof/>
        </w:rPr>
        <w:drawing>
          <wp:anchor distT="0" distB="2159" distL="114300" distR="114300" simplePos="0" relativeHeight="251684864" behindDoc="0" locked="0" layoutInCell="1" allowOverlap="1">
            <wp:simplePos x="0" y="0"/>
            <wp:positionH relativeFrom="column">
              <wp:posOffset>57787</wp:posOffset>
            </wp:positionH>
            <wp:positionV relativeFrom="paragraph">
              <wp:posOffset>319405</wp:posOffset>
            </wp:positionV>
            <wp:extent cx="4566285" cy="2957830"/>
            <wp:effectExtent l="0" t="0" r="0" b="0"/>
            <wp:wrapSquare wrapText="bothSides" distT="0" distB="2159" distL="114300" distR="11430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cstate="print"/>
                    <a:srcRect/>
                    <a:stretch>
                      <a:fillRect/>
                    </a:stretch>
                  </pic:blipFill>
                  <pic:spPr>
                    <a:xfrm>
                      <a:off x="0" y="0"/>
                      <a:ext cx="4566285" cy="2957830"/>
                    </a:xfrm>
                    <a:prstGeom prst="rect">
                      <a:avLst/>
                    </a:prstGeom>
                    <a:ln/>
                  </pic:spPr>
                </pic:pic>
              </a:graphicData>
            </a:graphic>
          </wp:anchor>
        </w:drawing>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pBdr>
          <w:top w:val="nil"/>
          <w:left w:val="nil"/>
          <w:bottom w:val="nil"/>
          <w:right w:val="nil"/>
          <w:between w:val="nil"/>
        </w:pBdr>
        <w:spacing w:line="240" w:lineRule="auto"/>
        <w:rPr>
          <w:b/>
          <w:color w:val="404040"/>
        </w:rPr>
      </w:pPr>
      <w:r>
        <w:rPr>
          <w:b/>
          <w:color w:val="404040"/>
          <w:sz w:val="16"/>
          <w:szCs w:val="16"/>
        </w:rPr>
        <w:tab/>
      </w:r>
      <w:r>
        <w:rPr>
          <w:b/>
          <w:color w:val="404040"/>
        </w:rPr>
        <w:t>Şekil 2:</w:t>
      </w:r>
      <w:r>
        <w:rPr>
          <w:color w:val="404040"/>
        </w:rPr>
        <w:t>Katılımcı Karar Alma Seviyesi</w:t>
      </w:r>
    </w:p>
    <w:p w:rsidR="00AC3C58" w:rsidRDefault="00B301AD">
      <w:pPr>
        <w:pStyle w:val="Normal1"/>
        <w:rPr>
          <w:color w:val="000000"/>
        </w:rPr>
      </w:pPr>
      <w:r>
        <w:rPr>
          <w:color w:val="000000"/>
        </w:rPr>
        <w:t>“</w:t>
      </w:r>
      <w:r>
        <w:t>Bizi ilgilendiren okul duyurularını zamanında öğreniyorum</w:t>
      </w:r>
      <w:r>
        <w:rPr>
          <w:rFonts w:ascii="Calibri" w:eastAsia="Calibri" w:hAnsi="Calibri" w:cs="Calibri"/>
          <w:sz w:val="22"/>
          <w:szCs w:val="22"/>
        </w:rPr>
        <w:t xml:space="preserve"> .“  </w:t>
      </w:r>
      <w:r>
        <w:rPr>
          <w:color w:val="000000"/>
        </w:rPr>
        <w:t>sorusuna anket çalışmasına katılan 66 velinin %65’i Tamamen Katılıyorum yönünde görüş belirtmişlerdir.</w:t>
      </w: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rPr>
          <w:rFonts w:ascii="Calibri" w:eastAsia="Calibri" w:hAnsi="Calibri" w:cs="Calibri"/>
          <w:sz w:val="22"/>
          <w:szCs w:val="22"/>
        </w:rPr>
      </w:pP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noProof/>
        </w:rPr>
        <w:drawing>
          <wp:anchor distT="0" distB="1778" distL="114300" distR="114300" simplePos="0" relativeHeight="251685888" behindDoc="0" locked="0" layoutInCell="1" allowOverlap="1">
            <wp:simplePos x="0" y="0"/>
            <wp:positionH relativeFrom="column">
              <wp:posOffset>-15874</wp:posOffset>
            </wp:positionH>
            <wp:positionV relativeFrom="paragraph">
              <wp:posOffset>46990</wp:posOffset>
            </wp:positionV>
            <wp:extent cx="4529455" cy="2792095"/>
            <wp:effectExtent l="0" t="0" r="0" b="0"/>
            <wp:wrapSquare wrapText="bothSides" distT="0" distB="1778"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cstate="print"/>
                    <a:srcRect/>
                    <a:stretch>
                      <a:fillRect/>
                    </a:stretch>
                  </pic:blipFill>
                  <pic:spPr>
                    <a:xfrm>
                      <a:off x="0" y="0"/>
                      <a:ext cx="4529455" cy="2792095"/>
                    </a:xfrm>
                    <a:prstGeom prst="rect">
                      <a:avLst/>
                    </a:prstGeom>
                    <a:ln/>
                  </pic:spPr>
                </pic:pic>
              </a:graphicData>
            </a:graphic>
          </wp:anchor>
        </w:drawing>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B301AD">
      <w:pPr>
        <w:pStyle w:val="Normal1"/>
        <w:pBdr>
          <w:top w:val="nil"/>
          <w:left w:val="nil"/>
          <w:bottom w:val="nil"/>
          <w:right w:val="nil"/>
          <w:between w:val="nil"/>
        </w:pBdr>
        <w:spacing w:line="240" w:lineRule="auto"/>
        <w:rPr>
          <w:b/>
          <w:color w:val="404040"/>
        </w:rPr>
      </w:pPr>
      <w:r>
        <w:rPr>
          <w:b/>
          <w:color w:val="404040"/>
        </w:rPr>
        <w:t>Şekil 3:</w:t>
      </w:r>
      <w:r>
        <w:rPr>
          <w:color w:val="404040"/>
        </w:rPr>
        <w:t>Katılımcı Karar Alma Seviyesi</w:t>
      </w:r>
    </w:p>
    <w:p w:rsidR="00AC3C58" w:rsidRDefault="00B301AD">
      <w:pPr>
        <w:pStyle w:val="Normal1"/>
        <w:rPr>
          <w:rFonts w:ascii="Calibri" w:eastAsia="Calibri" w:hAnsi="Calibri" w:cs="Calibri"/>
          <w:sz w:val="22"/>
          <w:szCs w:val="22"/>
        </w:rPr>
      </w:pPr>
      <w:r>
        <w:rPr>
          <w:color w:val="000000"/>
        </w:rPr>
        <w:t>“</w:t>
      </w:r>
      <w:r>
        <w:t>Öğrencimle ilgili konularda okulda rehberlik hizmeti alabiliyorum</w:t>
      </w:r>
      <w:r>
        <w:rPr>
          <w:rFonts w:ascii="Calibri" w:eastAsia="Calibri" w:hAnsi="Calibri" w:cs="Calibri"/>
          <w:sz w:val="22"/>
          <w:szCs w:val="22"/>
        </w:rPr>
        <w:t xml:space="preserve">.“  </w:t>
      </w:r>
      <w:r>
        <w:rPr>
          <w:color w:val="000000"/>
        </w:rPr>
        <w:t>sorusuna anket çalışmasına katılan 66 velinin %30’u Katılıyorum yönünde görüş belirtmişlerdir.</w:t>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Pr>
      <w:r>
        <w:rPr>
          <w:noProof/>
        </w:rPr>
        <w:drawing>
          <wp:anchor distT="0" distB="2540" distL="114300" distR="114300" simplePos="0" relativeHeight="251686912" behindDoc="0" locked="0" layoutInCell="1" allowOverlap="1">
            <wp:simplePos x="0" y="0"/>
            <wp:positionH relativeFrom="column">
              <wp:posOffset>-8889</wp:posOffset>
            </wp:positionH>
            <wp:positionV relativeFrom="paragraph">
              <wp:posOffset>220345</wp:posOffset>
            </wp:positionV>
            <wp:extent cx="4553585" cy="2780030"/>
            <wp:effectExtent l="0" t="0" r="0" b="0"/>
            <wp:wrapSquare wrapText="bothSides" distT="0" distB="254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pBdr>
          <w:top w:val="nil"/>
          <w:left w:val="nil"/>
          <w:bottom w:val="nil"/>
          <w:right w:val="nil"/>
          <w:between w:val="nil"/>
        </w:pBdr>
        <w:spacing w:line="240" w:lineRule="auto"/>
        <w:rPr>
          <w:b/>
          <w:color w:val="404040"/>
        </w:rPr>
      </w:pPr>
      <w:r>
        <w:rPr>
          <w:b/>
          <w:color w:val="404040"/>
        </w:rPr>
        <w:t>Şekil 4:</w:t>
      </w:r>
      <w:r>
        <w:rPr>
          <w:color w:val="404040"/>
        </w:rPr>
        <w:t>Katılımcı Karar Alma Seviyesi</w:t>
      </w:r>
    </w:p>
    <w:p w:rsidR="00AC3C58" w:rsidRDefault="00B301AD">
      <w:pPr>
        <w:pStyle w:val="Normal1"/>
        <w:rPr>
          <w:rFonts w:ascii="Calibri" w:eastAsia="Calibri" w:hAnsi="Calibri" w:cs="Calibri"/>
          <w:color w:val="000000"/>
          <w:sz w:val="22"/>
          <w:szCs w:val="22"/>
        </w:rPr>
      </w:pPr>
      <w:r>
        <w:rPr>
          <w:color w:val="000000"/>
        </w:rPr>
        <w:t>“Okulda ilettiğim istek ve şikâyetler dikkate alınıyor</w:t>
      </w:r>
      <w:r>
        <w:t>.“</w:t>
      </w:r>
      <w:r>
        <w:rPr>
          <w:color w:val="000000"/>
        </w:rPr>
        <w:t>sorusuna anket çalışmasına katılan 66 velinin %30’u Katılıyorum yönünde görüş belirtmişlerdir.</w:t>
      </w: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noProof/>
        </w:rPr>
        <w:drawing>
          <wp:anchor distT="0" distB="2540" distL="114300" distR="114300" simplePos="0" relativeHeight="251687936" behindDoc="0" locked="0" layoutInCell="1" allowOverlap="1">
            <wp:simplePos x="0" y="0"/>
            <wp:positionH relativeFrom="column">
              <wp:posOffset>-104139</wp:posOffset>
            </wp:positionH>
            <wp:positionV relativeFrom="paragraph">
              <wp:posOffset>-232408</wp:posOffset>
            </wp:positionV>
            <wp:extent cx="4553585" cy="2780030"/>
            <wp:effectExtent l="0" t="0" r="0" b="0"/>
            <wp:wrapSquare wrapText="bothSides" distT="0" distB="254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pBdr>
          <w:top w:val="nil"/>
          <w:left w:val="nil"/>
          <w:bottom w:val="nil"/>
          <w:right w:val="nil"/>
          <w:between w:val="nil"/>
        </w:pBdr>
        <w:spacing w:line="240" w:lineRule="auto"/>
        <w:rPr>
          <w:b/>
          <w:color w:val="404040"/>
        </w:rPr>
      </w:pPr>
      <w:r>
        <w:rPr>
          <w:b/>
          <w:color w:val="404040"/>
        </w:rPr>
        <w:t>Şekil 5:</w:t>
      </w:r>
      <w:r>
        <w:rPr>
          <w:color w:val="404040"/>
        </w:rPr>
        <w:t>Katılımcı Karar Alma Seviyesi</w:t>
      </w:r>
    </w:p>
    <w:p w:rsidR="00AC3C58" w:rsidRDefault="00B301AD">
      <w:pPr>
        <w:pStyle w:val="Normal1"/>
        <w:rPr>
          <w:color w:val="000000"/>
        </w:rPr>
      </w:pPr>
      <w:r>
        <w:rPr>
          <w:color w:val="000000"/>
        </w:rPr>
        <w:t>“</w:t>
      </w:r>
      <w:r>
        <w:t>Öğretmenler yeniliğe açık olarak derslerin işlenişinde çeşitli yöntemler kullanmaktadır.“</w:t>
      </w:r>
      <w:r>
        <w:rPr>
          <w:color w:val="000000"/>
        </w:rPr>
        <w:t>sorusuna anket çalışmasına katılan 66 velinin %48’i Tamamen Katılıyorum yönünde görüş belirtmişlerdir.</w:t>
      </w: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B301AD">
      <w:pPr>
        <w:pStyle w:val="Normal1"/>
        <w:rPr>
          <w:rFonts w:ascii="Calibri" w:eastAsia="Calibri" w:hAnsi="Calibri" w:cs="Calibri"/>
          <w:sz w:val="22"/>
          <w:szCs w:val="22"/>
        </w:rPr>
      </w:pPr>
      <w:r>
        <w:rPr>
          <w:noProof/>
        </w:rPr>
        <w:drawing>
          <wp:anchor distT="0" distB="2540" distL="114300" distR="114300" simplePos="0" relativeHeight="251688960" behindDoc="0" locked="0" layoutInCell="1" allowOverlap="1">
            <wp:simplePos x="0" y="0"/>
            <wp:positionH relativeFrom="column">
              <wp:posOffset>67311</wp:posOffset>
            </wp:positionH>
            <wp:positionV relativeFrom="paragraph">
              <wp:posOffset>48895</wp:posOffset>
            </wp:positionV>
            <wp:extent cx="4553585" cy="2780030"/>
            <wp:effectExtent l="0" t="0" r="0" b="0"/>
            <wp:wrapSquare wrapText="bothSides" distT="0" distB="254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B301AD">
      <w:pPr>
        <w:pStyle w:val="Normal1"/>
        <w:pBdr>
          <w:top w:val="nil"/>
          <w:left w:val="nil"/>
          <w:bottom w:val="nil"/>
          <w:right w:val="nil"/>
          <w:between w:val="nil"/>
        </w:pBdr>
        <w:spacing w:line="240" w:lineRule="auto"/>
        <w:rPr>
          <w:b/>
          <w:color w:val="404040"/>
        </w:rPr>
      </w:pPr>
      <w:r>
        <w:rPr>
          <w:b/>
          <w:color w:val="404040"/>
        </w:rPr>
        <w:t>Şekil 6:</w:t>
      </w:r>
      <w:r>
        <w:rPr>
          <w:color w:val="404040"/>
        </w:rPr>
        <w:t>Katılımcı Karar Alma Seviyesi</w:t>
      </w:r>
    </w:p>
    <w:p w:rsidR="00AC3C58" w:rsidRDefault="00B301AD">
      <w:pPr>
        <w:pStyle w:val="Normal1"/>
        <w:rPr>
          <w:color w:val="000000"/>
        </w:rPr>
      </w:pPr>
      <w:r>
        <w:rPr>
          <w:color w:val="000000"/>
        </w:rPr>
        <w:t>“</w:t>
      </w:r>
      <w:r>
        <w:rPr>
          <w:sz w:val="22"/>
          <w:szCs w:val="22"/>
        </w:rPr>
        <w:t xml:space="preserve">Okulda yabancı kişilere karşı güvenlik önlemleri alınmaktadır.” </w:t>
      </w:r>
      <w:r>
        <w:rPr>
          <w:color w:val="000000"/>
        </w:rPr>
        <w:t>sorusuna anket çalışmasına katılan 66 velinin %47’i Tamamen Katılıyorum yönünde görüş belirtmişlerdir.</w:t>
      </w: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B301AD">
      <w:pPr>
        <w:pStyle w:val="Normal1"/>
        <w:rPr>
          <w:color w:val="000000"/>
        </w:rPr>
      </w:pPr>
      <w:r>
        <w:rPr>
          <w:noProof/>
        </w:rPr>
        <w:drawing>
          <wp:anchor distT="0" distB="2540" distL="114300" distR="114300" simplePos="0" relativeHeight="251689984" behindDoc="0" locked="0" layoutInCell="1" allowOverlap="1">
            <wp:simplePos x="0" y="0"/>
            <wp:positionH relativeFrom="column">
              <wp:posOffset>67311</wp:posOffset>
            </wp:positionH>
            <wp:positionV relativeFrom="paragraph">
              <wp:posOffset>234315</wp:posOffset>
            </wp:positionV>
            <wp:extent cx="4553585" cy="2780030"/>
            <wp:effectExtent l="0" t="0" r="0" b="0"/>
            <wp:wrapSquare wrapText="bothSides" distT="0" distB="2540" distL="114300" distR="11430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rFonts w:ascii="Calibri" w:eastAsia="Calibri" w:hAnsi="Calibri" w:cs="Calibri"/>
          <w:sz w:val="22"/>
          <w:szCs w:val="22"/>
        </w:rPr>
      </w:pPr>
    </w:p>
    <w:p w:rsidR="00AC3C58" w:rsidRDefault="00B301AD">
      <w:pPr>
        <w:pStyle w:val="Normal1"/>
        <w:pBdr>
          <w:top w:val="nil"/>
          <w:left w:val="nil"/>
          <w:bottom w:val="nil"/>
          <w:right w:val="nil"/>
          <w:between w:val="nil"/>
        </w:pBdr>
        <w:spacing w:line="240" w:lineRule="auto"/>
        <w:rPr>
          <w:color w:val="404040"/>
        </w:rPr>
      </w:pPr>
      <w:r>
        <w:rPr>
          <w:b/>
          <w:color w:val="404040"/>
        </w:rPr>
        <w:t>Şekil 7:</w:t>
      </w:r>
      <w:r>
        <w:rPr>
          <w:color w:val="404040"/>
        </w:rPr>
        <w:t>Katılımcı Karar Alma Seviyesi</w:t>
      </w:r>
    </w:p>
    <w:p w:rsidR="00AC3C58" w:rsidRDefault="00B301AD">
      <w:pPr>
        <w:pStyle w:val="Normal1"/>
        <w:pBdr>
          <w:top w:val="nil"/>
          <w:left w:val="nil"/>
          <w:bottom w:val="nil"/>
          <w:right w:val="nil"/>
          <w:between w:val="nil"/>
        </w:pBdr>
        <w:spacing w:line="240" w:lineRule="auto"/>
        <w:rPr>
          <w:color w:val="404040"/>
        </w:rPr>
      </w:pPr>
      <w:r>
        <w:rPr>
          <w:color w:val="000000"/>
        </w:rPr>
        <w:t>“Okulda bizleri ilgilendiren kararlarda görüşlerimiz dikkate alınır.”sorusuna anket çalışmasına katılan 66 velinin %45’i Tamamen Katılıyorum yönünde görüş belirtmişlerdir.</w:t>
      </w:r>
    </w:p>
    <w:p w:rsidR="00AC3C58" w:rsidRDefault="00AC3C58">
      <w:pPr>
        <w:pStyle w:val="Normal1"/>
        <w:rPr>
          <w:rFonts w:ascii="Calibri" w:eastAsia="Calibri" w:hAnsi="Calibri" w:cs="Calibri"/>
          <w:sz w:val="22"/>
          <w:szCs w:val="22"/>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noProof/>
        </w:rPr>
        <w:drawing>
          <wp:anchor distT="0" distB="2540" distL="114300" distR="114300" simplePos="0" relativeHeight="251691008" behindDoc="0" locked="0" layoutInCell="1" allowOverlap="1">
            <wp:simplePos x="0" y="0"/>
            <wp:positionH relativeFrom="column">
              <wp:posOffset>67311</wp:posOffset>
            </wp:positionH>
            <wp:positionV relativeFrom="paragraph">
              <wp:posOffset>-480059</wp:posOffset>
            </wp:positionV>
            <wp:extent cx="4553585" cy="2780030"/>
            <wp:effectExtent l="0" t="0" r="0" b="0"/>
            <wp:wrapSquare wrapText="bothSides" distT="0" distB="2540" distL="114300" distR="1143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pBdr>
          <w:top w:val="nil"/>
          <w:left w:val="nil"/>
          <w:bottom w:val="nil"/>
          <w:right w:val="nil"/>
          <w:between w:val="nil"/>
        </w:pBdr>
        <w:spacing w:line="240" w:lineRule="auto"/>
        <w:rPr>
          <w:b/>
          <w:color w:val="404040"/>
        </w:rPr>
      </w:pPr>
      <w:r>
        <w:rPr>
          <w:b/>
          <w:color w:val="404040"/>
        </w:rPr>
        <w:t>Şekil 8:</w:t>
      </w:r>
      <w:r>
        <w:rPr>
          <w:color w:val="404040"/>
        </w:rPr>
        <w:t>Katılımcı Karar Alma Seviyesi</w:t>
      </w:r>
    </w:p>
    <w:p w:rsidR="00AC3C58" w:rsidRDefault="00B301AD">
      <w:pPr>
        <w:pStyle w:val="Normal1"/>
        <w:rPr>
          <w:color w:val="000000"/>
        </w:rPr>
      </w:pPr>
      <w:r>
        <w:rPr>
          <w:color w:val="000000"/>
        </w:rPr>
        <w:t>“</w:t>
      </w:r>
      <w:r>
        <w:t>E-okul veli bilgilendirme sistemi ile okulun internet sayfasının düzenli olarak takip ediyorum</w:t>
      </w:r>
      <w:r>
        <w:rPr>
          <w:color w:val="000000"/>
        </w:rPr>
        <w:t>.”sorusuna anket çalışmasına katılan 66 velinin %38’i Tamamen Katılıyorum yönünde görüş belirtmişlerdir.</w:t>
      </w:r>
    </w:p>
    <w:p w:rsidR="00AC3C58" w:rsidRDefault="00AC3C58">
      <w:pPr>
        <w:pStyle w:val="Normal1"/>
        <w:rPr>
          <w:color w:val="000000"/>
        </w:rPr>
      </w:pPr>
    </w:p>
    <w:p w:rsidR="00AC3C58" w:rsidRDefault="00AC3C58">
      <w:pPr>
        <w:pStyle w:val="Normal1"/>
        <w:rPr>
          <w:color w:val="000000"/>
        </w:rPr>
      </w:pPr>
    </w:p>
    <w:p w:rsidR="00AC3C58" w:rsidRDefault="00B301AD">
      <w:pPr>
        <w:pStyle w:val="Normal1"/>
        <w:rPr>
          <w:color w:val="000000"/>
        </w:rPr>
      </w:pPr>
      <w:r>
        <w:rPr>
          <w:noProof/>
        </w:rPr>
        <w:drawing>
          <wp:anchor distT="0" distB="2540" distL="114300" distR="114300" simplePos="0" relativeHeight="251692032" behindDoc="0" locked="0" layoutInCell="1" allowOverlap="1">
            <wp:simplePos x="0" y="0"/>
            <wp:positionH relativeFrom="column">
              <wp:posOffset>67311</wp:posOffset>
            </wp:positionH>
            <wp:positionV relativeFrom="paragraph">
              <wp:posOffset>229870</wp:posOffset>
            </wp:positionV>
            <wp:extent cx="4553585" cy="2780030"/>
            <wp:effectExtent l="0" t="0" r="0" b="0"/>
            <wp:wrapSquare wrapText="bothSides" distT="0" distB="2540" distL="114300" distR="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rFonts w:ascii="Calibri" w:eastAsia="Calibri" w:hAnsi="Calibri" w:cs="Calibri"/>
          <w:sz w:val="22"/>
          <w:szCs w:val="22"/>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AC3C58">
      <w:pPr>
        <w:pStyle w:val="Normal1"/>
        <w:pBdr>
          <w:top w:val="nil"/>
          <w:left w:val="nil"/>
          <w:bottom w:val="nil"/>
          <w:right w:val="nil"/>
          <w:between w:val="nil"/>
        </w:pBdr>
        <w:spacing w:line="240" w:lineRule="auto"/>
        <w:rPr>
          <w:b/>
          <w:color w:val="404040"/>
        </w:rPr>
      </w:pPr>
    </w:p>
    <w:p w:rsidR="00AC3C58" w:rsidRDefault="00B301AD">
      <w:pPr>
        <w:pStyle w:val="Normal1"/>
        <w:pBdr>
          <w:top w:val="nil"/>
          <w:left w:val="nil"/>
          <w:bottom w:val="nil"/>
          <w:right w:val="nil"/>
          <w:between w:val="nil"/>
        </w:pBdr>
        <w:spacing w:line="240" w:lineRule="auto"/>
        <w:rPr>
          <w:color w:val="404040"/>
        </w:rPr>
      </w:pPr>
      <w:r>
        <w:rPr>
          <w:b/>
          <w:color w:val="404040"/>
        </w:rPr>
        <w:t>Şekil 9:</w:t>
      </w:r>
      <w:r>
        <w:rPr>
          <w:color w:val="404040"/>
        </w:rPr>
        <w:t>Katılımcı Karar Alma Seviyesi</w:t>
      </w:r>
    </w:p>
    <w:p w:rsidR="00AC3C58" w:rsidRDefault="00B301AD">
      <w:pPr>
        <w:pStyle w:val="Normal1"/>
        <w:pBdr>
          <w:top w:val="nil"/>
          <w:left w:val="nil"/>
          <w:bottom w:val="nil"/>
          <w:right w:val="nil"/>
          <w:between w:val="nil"/>
        </w:pBdr>
        <w:spacing w:line="240" w:lineRule="auto"/>
        <w:rPr>
          <w:color w:val="000000"/>
        </w:rPr>
      </w:pPr>
      <w:r>
        <w:rPr>
          <w:color w:val="000000"/>
        </w:rPr>
        <w:t>“</w:t>
      </w:r>
      <w:r>
        <w:rPr>
          <w:color w:val="404040"/>
        </w:rPr>
        <w:t>Çocuğumun okulunu sevdiğini ve öğretmenleriyle iyi anlaştığını düşünüyorum</w:t>
      </w:r>
      <w:r>
        <w:rPr>
          <w:color w:val="000000"/>
        </w:rPr>
        <w:t>.”sorusuna anket çalışmasına katılan 66 velinin %74’ü Tamamen Katılıyorum yönünde görüş belirtmişlerdir.</w:t>
      </w:r>
    </w:p>
    <w:p w:rsidR="00AC3C58" w:rsidRDefault="00AC3C58">
      <w:pPr>
        <w:pStyle w:val="Normal1"/>
      </w:pPr>
    </w:p>
    <w:p w:rsidR="00AC3C58" w:rsidRDefault="00AC3C58">
      <w:pPr>
        <w:pStyle w:val="Normal1"/>
      </w:pPr>
    </w:p>
    <w:p w:rsidR="00AC3C58" w:rsidRDefault="00AC3C58">
      <w:pPr>
        <w:pStyle w:val="Normal1"/>
      </w:pPr>
    </w:p>
    <w:p w:rsidR="00AC3C58" w:rsidRDefault="00AC3C58">
      <w:pPr>
        <w:pStyle w:val="Normal1"/>
      </w:pPr>
    </w:p>
    <w:p w:rsidR="00AC3C58" w:rsidRDefault="00B301AD">
      <w:pPr>
        <w:pStyle w:val="Normal1"/>
        <w:rPr>
          <w:color w:val="000000"/>
        </w:rPr>
      </w:pPr>
      <w:r>
        <w:rPr>
          <w:noProof/>
        </w:rPr>
        <w:drawing>
          <wp:anchor distT="0" distB="2540" distL="114300" distR="114300" simplePos="0" relativeHeight="251693056" behindDoc="0" locked="0" layoutInCell="1" allowOverlap="1">
            <wp:simplePos x="0" y="0"/>
            <wp:positionH relativeFrom="column">
              <wp:posOffset>124460</wp:posOffset>
            </wp:positionH>
            <wp:positionV relativeFrom="paragraph">
              <wp:posOffset>173990</wp:posOffset>
            </wp:positionV>
            <wp:extent cx="4553585" cy="2780030"/>
            <wp:effectExtent l="0" t="0" r="0" b="0"/>
            <wp:wrapSquare wrapText="bothSides" distT="0" distB="2540" distL="114300" distR="11430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AC3C58">
      <w:pPr>
        <w:pStyle w:val="Normal1"/>
        <w:rPr>
          <w:color w:val="000000"/>
        </w:rPr>
      </w:pPr>
    </w:p>
    <w:p w:rsidR="00AC3C58" w:rsidRDefault="00B301AD">
      <w:pPr>
        <w:pStyle w:val="Normal1"/>
        <w:pBdr>
          <w:top w:val="nil"/>
          <w:left w:val="nil"/>
          <w:bottom w:val="nil"/>
          <w:right w:val="nil"/>
          <w:between w:val="nil"/>
        </w:pBdr>
        <w:spacing w:line="240" w:lineRule="auto"/>
        <w:rPr>
          <w:b/>
          <w:color w:val="404040"/>
        </w:rPr>
      </w:pPr>
      <w:r>
        <w:rPr>
          <w:b/>
          <w:color w:val="404040"/>
        </w:rPr>
        <w:t>Şekil 10:</w:t>
      </w:r>
      <w:r>
        <w:rPr>
          <w:color w:val="404040"/>
        </w:rPr>
        <w:t>Katılımcı Karar Alma Seviyesi</w:t>
      </w:r>
    </w:p>
    <w:p w:rsidR="00AC3C58" w:rsidRDefault="00B301AD">
      <w:pPr>
        <w:pStyle w:val="Normal1"/>
        <w:rPr>
          <w:color w:val="000000"/>
        </w:rPr>
      </w:pPr>
      <w:r>
        <w:rPr>
          <w:color w:val="000000"/>
        </w:rPr>
        <w:t>“</w:t>
      </w:r>
      <w:r>
        <w:t>Okul teknik araç ve gereç yönünden yeterli donanıma sahiptir</w:t>
      </w:r>
      <w:r>
        <w:rPr>
          <w:color w:val="000000"/>
        </w:rPr>
        <w:t>.”sorusuna anket çalışmasına katılan 66 velinin %36’sı  Katılıyorum yönünde görüş belirtmişlerdir.</w:t>
      </w:r>
    </w:p>
    <w:p w:rsidR="00AC3C58" w:rsidRDefault="00AC3C58">
      <w:pPr>
        <w:pStyle w:val="Normal1"/>
        <w:rPr>
          <w:color w:val="000000"/>
        </w:rPr>
      </w:pP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noProof/>
        </w:rPr>
        <w:drawing>
          <wp:anchor distT="0" distB="1778" distL="114300" distR="114300" simplePos="0" relativeHeight="251694080" behindDoc="0" locked="0" layoutInCell="1" allowOverlap="1">
            <wp:simplePos x="0" y="0"/>
            <wp:positionH relativeFrom="column">
              <wp:posOffset>-66039</wp:posOffset>
            </wp:positionH>
            <wp:positionV relativeFrom="paragraph">
              <wp:posOffset>-70484</wp:posOffset>
            </wp:positionV>
            <wp:extent cx="4529455" cy="2792095"/>
            <wp:effectExtent l="0" t="0" r="0" b="0"/>
            <wp:wrapSquare wrapText="bothSides" distT="0" distB="1778" distL="114300" distR="11430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cstate="print"/>
                    <a:srcRect/>
                    <a:stretch>
                      <a:fillRect/>
                    </a:stretch>
                  </pic:blipFill>
                  <pic:spPr>
                    <a:xfrm>
                      <a:off x="0" y="0"/>
                      <a:ext cx="4529455" cy="2792095"/>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pBdr>
          <w:top w:val="nil"/>
          <w:left w:val="nil"/>
          <w:bottom w:val="nil"/>
          <w:right w:val="nil"/>
          <w:between w:val="nil"/>
        </w:pBdr>
        <w:spacing w:line="240" w:lineRule="auto"/>
        <w:rPr>
          <w:b/>
          <w:color w:val="404040"/>
        </w:rPr>
      </w:pPr>
      <w:r>
        <w:rPr>
          <w:b/>
          <w:color w:val="404040"/>
        </w:rPr>
        <w:t>Şekil 11:</w:t>
      </w:r>
      <w:r>
        <w:rPr>
          <w:color w:val="404040"/>
        </w:rPr>
        <w:t>Katılımcı Karar Alma Seviyesi</w:t>
      </w:r>
    </w:p>
    <w:p w:rsidR="00AC3C58" w:rsidRDefault="00B301AD">
      <w:pPr>
        <w:pStyle w:val="Normal1"/>
        <w:rPr>
          <w:color w:val="000000"/>
        </w:rPr>
      </w:pPr>
      <w:r>
        <w:rPr>
          <w:color w:val="000000"/>
        </w:rPr>
        <w:t>“</w:t>
      </w:r>
      <w:r>
        <w:t>Okul her zaman temiz bakımlıdır.</w:t>
      </w:r>
      <w:r>
        <w:rPr>
          <w:color w:val="000000"/>
        </w:rPr>
        <w:t>.”sorusuna anket çalışmasına katılan 66 velinin %36’sı Tamamen Katılıyorum yönünde görüş belirtmişlerdir.</w:t>
      </w: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noProof/>
        </w:rPr>
        <w:drawing>
          <wp:anchor distT="0" distB="1778" distL="114300" distR="114300" simplePos="0" relativeHeight="251695104" behindDoc="0" locked="0" layoutInCell="1" allowOverlap="1">
            <wp:simplePos x="0" y="0"/>
            <wp:positionH relativeFrom="column">
              <wp:posOffset>67311</wp:posOffset>
            </wp:positionH>
            <wp:positionV relativeFrom="paragraph">
              <wp:posOffset>-65404</wp:posOffset>
            </wp:positionV>
            <wp:extent cx="4529455" cy="2792095"/>
            <wp:effectExtent l="0" t="0" r="0" b="0"/>
            <wp:wrapSquare wrapText="bothSides" distT="0" distB="1778"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print"/>
                    <a:srcRect/>
                    <a:stretch>
                      <a:fillRect/>
                    </a:stretch>
                  </pic:blipFill>
                  <pic:spPr>
                    <a:xfrm>
                      <a:off x="0" y="0"/>
                      <a:ext cx="4529455" cy="2792095"/>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pBdr>
          <w:top w:val="nil"/>
          <w:left w:val="nil"/>
          <w:bottom w:val="nil"/>
          <w:right w:val="nil"/>
          <w:between w:val="nil"/>
        </w:pBdr>
        <w:spacing w:line="240" w:lineRule="auto"/>
        <w:rPr>
          <w:b/>
          <w:color w:val="404040"/>
        </w:rPr>
      </w:pPr>
      <w:r>
        <w:rPr>
          <w:b/>
          <w:color w:val="404040"/>
        </w:rPr>
        <w:t>Şekil 12:</w:t>
      </w:r>
      <w:r>
        <w:rPr>
          <w:color w:val="404040"/>
        </w:rPr>
        <w:t>Katılımcı Karar Alma Seviyesi</w:t>
      </w:r>
    </w:p>
    <w:p w:rsidR="00AC3C58" w:rsidRDefault="00B301AD">
      <w:pPr>
        <w:pStyle w:val="Normal1"/>
        <w:rPr>
          <w:color w:val="000000"/>
        </w:rPr>
      </w:pPr>
      <w:r>
        <w:rPr>
          <w:color w:val="000000"/>
        </w:rPr>
        <w:t>“</w:t>
      </w:r>
      <w:r>
        <w:t>Okulun binası ve diğer fiziki mekanlar yeterlidir</w:t>
      </w:r>
      <w:r>
        <w:rPr>
          <w:color w:val="000000"/>
        </w:rPr>
        <w:t>.”sorusuna anket çalışmasına katılan 66 velinin %27’si  Katılıyorum yönünde görüş belirtmişlerdir.</w:t>
      </w: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noProof/>
        </w:rPr>
        <w:drawing>
          <wp:anchor distT="0" distB="2540" distL="114300" distR="114300" simplePos="0" relativeHeight="251696128" behindDoc="0" locked="0" layoutInCell="1" allowOverlap="1">
            <wp:simplePos x="0" y="0"/>
            <wp:positionH relativeFrom="column">
              <wp:posOffset>286385</wp:posOffset>
            </wp:positionH>
            <wp:positionV relativeFrom="paragraph">
              <wp:posOffset>99060</wp:posOffset>
            </wp:positionV>
            <wp:extent cx="4553585" cy="2780030"/>
            <wp:effectExtent l="0" t="0" r="0" b="0"/>
            <wp:wrapSquare wrapText="bothSides" distT="0" distB="2540" distL="114300" distR="11430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8" cstate="print"/>
                    <a:srcRect/>
                    <a:stretch>
                      <a:fillRect/>
                    </a:stretch>
                  </pic:blipFill>
                  <pic:spPr>
                    <a:xfrm>
                      <a:off x="0" y="0"/>
                      <a:ext cx="4553585" cy="2780030"/>
                    </a:xfrm>
                    <a:prstGeom prst="rect">
                      <a:avLst/>
                    </a:prstGeom>
                    <a:ln/>
                  </pic:spPr>
                </pic:pic>
              </a:graphicData>
            </a:graphic>
          </wp:anchor>
        </w:drawing>
      </w: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p>
    <w:p w:rsidR="00AC3C58" w:rsidRDefault="00B301AD">
      <w:pPr>
        <w:pStyle w:val="Normal1"/>
        <w:pBdr>
          <w:top w:val="nil"/>
          <w:left w:val="nil"/>
          <w:bottom w:val="nil"/>
          <w:right w:val="nil"/>
          <w:between w:val="nil"/>
        </w:pBdr>
        <w:spacing w:line="240" w:lineRule="auto"/>
        <w:rPr>
          <w:b/>
          <w:color w:val="404040"/>
        </w:rPr>
      </w:pPr>
      <w:r>
        <w:rPr>
          <w:b/>
          <w:color w:val="404040"/>
        </w:rPr>
        <w:t>Şekil 13:</w:t>
      </w:r>
      <w:r>
        <w:rPr>
          <w:color w:val="404040"/>
        </w:rPr>
        <w:t>Katılımcı Karar Alma Seviyesi</w:t>
      </w:r>
    </w:p>
    <w:p w:rsidR="00AC3C58" w:rsidRDefault="00B301AD">
      <w:pPr>
        <w:pStyle w:val="Normal1"/>
        <w:rPr>
          <w:color w:val="000000"/>
        </w:rPr>
      </w:pPr>
      <w:r>
        <w:rPr>
          <w:color w:val="000000"/>
        </w:rPr>
        <w:t>“</w:t>
      </w:r>
      <w:r>
        <w:t>Okulumuzda yeterli miktarda sanatsal ve kültürel faaliyetler düzenlenmektedir</w:t>
      </w:r>
      <w:r>
        <w:rPr>
          <w:color w:val="000000"/>
        </w:rPr>
        <w:t>.”sorusuna anket çalışmasına katılan 66 velinin %30’u Tamamen  Katılıyorum yönünde görüş belirtmişlerdir.</w:t>
      </w:r>
    </w:p>
    <w:p w:rsidR="00AC3C58" w:rsidRDefault="00AC3C58">
      <w:pPr>
        <w:pStyle w:val="Normal1"/>
        <w:keepNext/>
        <w:keepLines/>
        <w:pBdr>
          <w:top w:val="nil"/>
          <w:left w:val="nil"/>
          <w:bottom w:val="nil"/>
          <w:right w:val="nil"/>
          <w:between w:val="nil"/>
        </w:pBdr>
        <w:spacing w:before="240" w:after="0" w:line="360" w:lineRule="auto"/>
        <w:rPr>
          <w:b/>
          <w:color w:val="000000"/>
          <w:sz w:val="28"/>
          <w:szCs w:val="28"/>
        </w:rPr>
      </w:pPr>
    </w:p>
    <w:p w:rsidR="00AC3C58" w:rsidRDefault="00AC3C58">
      <w:pPr>
        <w:pStyle w:val="Normal1"/>
      </w:pPr>
      <w:bookmarkStart w:id="10" w:name="_2s8eyo1" w:colFirst="0" w:colLast="0"/>
      <w:bookmarkEnd w:id="10"/>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GZFT (Güçlü, Zayıf, Fırsat, Tehdit) Analizi *</w:t>
      </w:r>
    </w:p>
    <w:p w:rsidR="00AC3C58" w:rsidRDefault="00B301AD">
      <w:pPr>
        <w:pStyle w:val="Normal1"/>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C3C58" w:rsidRDefault="00B301AD">
      <w:pPr>
        <w:pStyle w:val="Normal1"/>
        <w:ind w:firstLine="708"/>
        <w:jc w:val="both"/>
      </w:pPr>
      <w:bookmarkStart w:id="11" w:name="_2bn6wsx" w:colFirst="0" w:colLast="0"/>
      <w:bookmarkEnd w:id="11"/>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İçsel Faktörler </w:t>
      </w:r>
    </w:p>
    <w:p w:rsidR="00AC3C58" w:rsidRDefault="00B301AD">
      <w:pPr>
        <w:pStyle w:val="Normal1"/>
        <w:spacing w:after="0"/>
        <w:ind w:firstLine="708"/>
        <w:jc w:val="both"/>
      </w:pPr>
      <w:r>
        <w:rPr>
          <w:b/>
        </w:rPr>
        <w:t>Güçlü Yönler</w:t>
      </w:r>
    </w:p>
    <w:tbl>
      <w:tblPr>
        <w:tblStyle w:val="a6"/>
        <w:tblW w:w="137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11198"/>
      </w:tblGrid>
      <w:tr w:rsidR="00AC3C58">
        <w:trPr>
          <w:cantSplit/>
          <w:tblHeader/>
        </w:trPr>
        <w:tc>
          <w:tcPr>
            <w:tcW w:w="2518" w:type="dxa"/>
          </w:tcPr>
          <w:p w:rsidR="00AC3C58" w:rsidRDefault="00B301AD">
            <w:pPr>
              <w:pStyle w:val="Normal1"/>
              <w:spacing w:after="0"/>
              <w:jc w:val="both"/>
            </w:pPr>
            <w:r>
              <w:t>Öğrenciler</w:t>
            </w:r>
          </w:p>
        </w:tc>
        <w:tc>
          <w:tcPr>
            <w:tcW w:w="11198" w:type="dxa"/>
          </w:tcPr>
          <w:p w:rsidR="00AC3C58" w:rsidRDefault="00B301AD">
            <w:pPr>
              <w:pStyle w:val="Normal1"/>
              <w:spacing w:after="0"/>
              <w:jc w:val="both"/>
            </w:pPr>
            <w:r>
              <w:t>Türkçe’yi doğru anlayıp doğru konuşuyor olmaları</w:t>
            </w:r>
          </w:p>
          <w:p w:rsidR="00AC3C58" w:rsidRDefault="00AC3C58">
            <w:pPr>
              <w:pStyle w:val="Normal1"/>
              <w:spacing w:after="0"/>
              <w:jc w:val="both"/>
            </w:pPr>
          </w:p>
        </w:tc>
      </w:tr>
      <w:tr w:rsidR="00AC3C58">
        <w:trPr>
          <w:cantSplit/>
          <w:tblHeader/>
        </w:trPr>
        <w:tc>
          <w:tcPr>
            <w:tcW w:w="2518" w:type="dxa"/>
          </w:tcPr>
          <w:p w:rsidR="00AC3C58" w:rsidRDefault="00B301AD">
            <w:pPr>
              <w:pStyle w:val="Normal1"/>
              <w:spacing w:after="0"/>
              <w:jc w:val="both"/>
            </w:pPr>
            <w:r>
              <w:t>Çalışanlar</w:t>
            </w:r>
          </w:p>
        </w:tc>
        <w:tc>
          <w:tcPr>
            <w:tcW w:w="11198" w:type="dxa"/>
          </w:tcPr>
          <w:p w:rsidR="00AC3C58" w:rsidRDefault="00B301AD">
            <w:pPr>
              <w:pStyle w:val="Normal1"/>
              <w:spacing w:after="0"/>
              <w:jc w:val="both"/>
            </w:pPr>
            <w:r>
              <w:t>Genç dinamik bir yapıda olmaları ve yeniliklere açıktırlar. İşbirliği içerisinde hareket ederler.</w:t>
            </w:r>
          </w:p>
          <w:p w:rsidR="00AC3C58" w:rsidRDefault="00AC3C58">
            <w:pPr>
              <w:pStyle w:val="Normal1"/>
              <w:spacing w:after="0"/>
              <w:jc w:val="both"/>
            </w:pPr>
          </w:p>
        </w:tc>
      </w:tr>
      <w:tr w:rsidR="00AC3C58">
        <w:trPr>
          <w:cantSplit/>
          <w:tblHeader/>
        </w:trPr>
        <w:tc>
          <w:tcPr>
            <w:tcW w:w="2518" w:type="dxa"/>
          </w:tcPr>
          <w:p w:rsidR="00AC3C58" w:rsidRDefault="00B301AD">
            <w:pPr>
              <w:pStyle w:val="Normal1"/>
              <w:spacing w:after="0"/>
              <w:jc w:val="both"/>
            </w:pPr>
            <w:r>
              <w:t>Veliler</w:t>
            </w:r>
          </w:p>
        </w:tc>
        <w:tc>
          <w:tcPr>
            <w:tcW w:w="11198" w:type="dxa"/>
          </w:tcPr>
          <w:p w:rsidR="00AC3C58" w:rsidRDefault="00B301AD">
            <w:pPr>
              <w:pStyle w:val="Normal1"/>
              <w:spacing w:after="0"/>
              <w:jc w:val="both"/>
            </w:pPr>
            <w:r>
              <w:t>Eğitimcilere karşı saygılı olmaları</w:t>
            </w:r>
          </w:p>
        </w:tc>
      </w:tr>
      <w:tr w:rsidR="00AC3C58">
        <w:trPr>
          <w:cantSplit/>
          <w:tblHeader/>
        </w:trPr>
        <w:tc>
          <w:tcPr>
            <w:tcW w:w="2518" w:type="dxa"/>
          </w:tcPr>
          <w:p w:rsidR="00AC3C58" w:rsidRDefault="00B301AD">
            <w:pPr>
              <w:pStyle w:val="Normal1"/>
              <w:spacing w:after="0"/>
              <w:jc w:val="both"/>
            </w:pPr>
            <w:r>
              <w:t>Bina ve Yerleşke</w:t>
            </w:r>
          </w:p>
        </w:tc>
        <w:tc>
          <w:tcPr>
            <w:tcW w:w="11198" w:type="dxa"/>
          </w:tcPr>
          <w:p w:rsidR="00AC3C58" w:rsidRDefault="00B301AD">
            <w:pPr>
              <w:pStyle w:val="Normal1"/>
              <w:spacing w:after="0"/>
              <w:jc w:val="both"/>
            </w:pPr>
            <w:r>
              <w:t>Binanın ısıtmasının ve temizliğinin iyi olması</w:t>
            </w:r>
          </w:p>
        </w:tc>
      </w:tr>
      <w:tr w:rsidR="00AC3C58">
        <w:trPr>
          <w:cantSplit/>
          <w:tblHeader/>
        </w:trPr>
        <w:tc>
          <w:tcPr>
            <w:tcW w:w="2518" w:type="dxa"/>
          </w:tcPr>
          <w:p w:rsidR="00AC3C58" w:rsidRDefault="00B301AD">
            <w:pPr>
              <w:pStyle w:val="Normal1"/>
              <w:spacing w:after="0"/>
              <w:jc w:val="both"/>
            </w:pPr>
            <w:r>
              <w:t>Donanım</w:t>
            </w:r>
          </w:p>
        </w:tc>
        <w:tc>
          <w:tcPr>
            <w:tcW w:w="11198" w:type="dxa"/>
          </w:tcPr>
          <w:p w:rsidR="00AC3C58" w:rsidRDefault="00B301AD">
            <w:pPr>
              <w:pStyle w:val="Normal1"/>
              <w:spacing w:after="0"/>
              <w:jc w:val="both"/>
            </w:pPr>
            <w:r>
              <w:t>Akıllı Tahtaların mevcut ve kullanılabilir olması</w:t>
            </w:r>
          </w:p>
        </w:tc>
      </w:tr>
      <w:tr w:rsidR="00AC3C58">
        <w:trPr>
          <w:cantSplit/>
          <w:tblHeader/>
        </w:trPr>
        <w:tc>
          <w:tcPr>
            <w:tcW w:w="2518" w:type="dxa"/>
          </w:tcPr>
          <w:p w:rsidR="00AC3C58" w:rsidRDefault="00B301AD">
            <w:pPr>
              <w:pStyle w:val="Normal1"/>
              <w:spacing w:after="0"/>
              <w:jc w:val="both"/>
            </w:pPr>
            <w:r>
              <w:t>Bütçe</w:t>
            </w:r>
          </w:p>
        </w:tc>
        <w:tc>
          <w:tcPr>
            <w:tcW w:w="11198" w:type="dxa"/>
          </w:tcPr>
          <w:p w:rsidR="00AC3C58" w:rsidRDefault="00B301AD">
            <w:pPr>
              <w:pStyle w:val="Normal1"/>
              <w:spacing w:after="0"/>
              <w:jc w:val="both"/>
            </w:pPr>
            <w:r>
              <w:t>Okul aile birliği bütçesinden gelirin olması.</w:t>
            </w:r>
          </w:p>
        </w:tc>
      </w:tr>
      <w:tr w:rsidR="00AC3C58">
        <w:trPr>
          <w:cantSplit/>
          <w:tblHeader/>
        </w:trPr>
        <w:tc>
          <w:tcPr>
            <w:tcW w:w="2518" w:type="dxa"/>
          </w:tcPr>
          <w:p w:rsidR="00AC3C58" w:rsidRDefault="00B301AD">
            <w:pPr>
              <w:pStyle w:val="Normal1"/>
              <w:spacing w:after="0"/>
              <w:jc w:val="both"/>
            </w:pPr>
            <w:r>
              <w:t>Yönetim Süreçleri</w:t>
            </w:r>
          </w:p>
        </w:tc>
        <w:tc>
          <w:tcPr>
            <w:tcW w:w="11198" w:type="dxa"/>
          </w:tcPr>
          <w:p w:rsidR="00AC3C58" w:rsidRDefault="00B301AD">
            <w:pPr>
              <w:pStyle w:val="Normal1"/>
              <w:spacing w:after="0"/>
              <w:jc w:val="both"/>
            </w:pPr>
            <w:r>
              <w:t>İdarecilerin paydaş kişilerle iletişimin iyi olması</w:t>
            </w:r>
          </w:p>
        </w:tc>
      </w:tr>
      <w:tr w:rsidR="00AC3C58">
        <w:trPr>
          <w:cantSplit/>
          <w:tblHeader/>
        </w:trPr>
        <w:tc>
          <w:tcPr>
            <w:tcW w:w="2518" w:type="dxa"/>
          </w:tcPr>
          <w:p w:rsidR="00AC3C58" w:rsidRDefault="00B301AD">
            <w:pPr>
              <w:pStyle w:val="Normal1"/>
              <w:spacing w:after="0"/>
              <w:jc w:val="both"/>
            </w:pPr>
            <w:r>
              <w:t>İletişim Süreçleri</w:t>
            </w:r>
          </w:p>
        </w:tc>
        <w:tc>
          <w:tcPr>
            <w:tcW w:w="11198" w:type="dxa"/>
          </w:tcPr>
          <w:p w:rsidR="00AC3C58" w:rsidRDefault="00B301AD">
            <w:pPr>
              <w:pStyle w:val="Normal1"/>
              <w:spacing w:after="0"/>
              <w:jc w:val="both"/>
            </w:pPr>
            <w:r>
              <w:t>İletişim ağları</w:t>
            </w:r>
          </w:p>
        </w:tc>
      </w:tr>
      <w:tr w:rsidR="00AC3C58">
        <w:trPr>
          <w:cantSplit/>
          <w:tblHeader/>
        </w:trPr>
        <w:tc>
          <w:tcPr>
            <w:tcW w:w="2518" w:type="dxa"/>
          </w:tcPr>
          <w:p w:rsidR="00AC3C58" w:rsidRDefault="00B301AD">
            <w:pPr>
              <w:pStyle w:val="Normal1"/>
              <w:spacing w:after="0"/>
              <w:jc w:val="both"/>
            </w:pPr>
            <w:r>
              <w:t>vb</w:t>
            </w:r>
          </w:p>
        </w:tc>
        <w:tc>
          <w:tcPr>
            <w:tcW w:w="11198" w:type="dxa"/>
          </w:tcPr>
          <w:p w:rsidR="00AC3C58" w:rsidRDefault="00AC3C58">
            <w:pPr>
              <w:pStyle w:val="Normal1"/>
              <w:spacing w:after="0"/>
              <w:jc w:val="both"/>
            </w:pPr>
          </w:p>
        </w:tc>
      </w:tr>
    </w:tbl>
    <w:p w:rsidR="00AC3C58" w:rsidRDefault="00AC3C58">
      <w:pPr>
        <w:pStyle w:val="Normal1"/>
        <w:spacing w:after="0"/>
        <w:ind w:firstLine="708"/>
        <w:jc w:val="both"/>
      </w:pPr>
    </w:p>
    <w:p w:rsidR="00AC3C58" w:rsidRDefault="00AC3C58">
      <w:pPr>
        <w:pStyle w:val="Normal1"/>
        <w:spacing w:after="0"/>
        <w:ind w:firstLine="708"/>
        <w:jc w:val="both"/>
      </w:pPr>
    </w:p>
    <w:p w:rsidR="00AC3C58" w:rsidRDefault="00AC3C58">
      <w:pPr>
        <w:pStyle w:val="Normal1"/>
        <w:spacing w:after="0"/>
      </w:pPr>
    </w:p>
    <w:p w:rsidR="00AC3C58" w:rsidRDefault="00AC3C58">
      <w:pPr>
        <w:pStyle w:val="Normal1"/>
        <w:spacing w:after="0"/>
        <w:jc w:val="both"/>
      </w:pPr>
    </w:p>
    <w:p w:rsidR="00AC3C58" w:rsidRDefault="00AC3C58">
      <w:pPr>
        <w:pStyle w:val="Normal1"/>
        <w:spacing w:after="0"/>
        <w:ind w:firstLine="708"/>
        <w:jc w:val="both"/>
      </w:pPr>
    </w:p>
    <w:p w:rsidR="00AC3C58" w:rsidRDefault="00B301AD">
      <w:pPr>
        <w:pStyle w:val="Normal1"/>
        <w:spacing w:after="0"/>
        <w:ind w:firstLine="708"/>
        <w:jc w:val="both"/>
      </w:pPr>
      <w:r>
        <w:rPr>
          <w:b/>
        </w:rPr>
        <w:t>Zayıf Yönler</w:t>
      </w:r>
    </w:p>
    <w:tbl>
      <w:tblPr>
        <w:tblStyle w:val="a7"/>
        <w:tblW w:w="13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11340"/>
      </w:tblGrid>
      <w:tr w:rsidR="00AC3C58">
        <w:trPr>
          <w:cantSplit/>
          <w:tblHeader/>
        </w:trPr>
        <w:tc>
          <w:tcPr>
            <w:tcW w:w="2518" w:type="dxa"/>
          </w:tcPr>
          <w:p w:rsidR="00AC3C58" w:rsidRDefault="00B301AD">
            <w:pPr>
              <w:pStyle w:val="Normal1"/>
              <w:spacing w:after="0"/>
              <w:jc w:val="both"/>
            </w:pPr>
            <w:r>
              <w:t>Öğrenciler</w:t>
            </w:r>
          </w:p>
        </w:tc>
        <w:tc>
          <w:tcPr>
            <w:tcW w:w="11340" w:type="dxa"/>
          </w:tcPr>
          <w:p w:rsidR="00AC3C58" w:rsidRDefault="00B301AD">
            <w:pPr>
              <w:pStyle w:val="Normal1"/>
              <w:spacing w:after="0"/>
              <w:jc w:val="both"/>
            </w:pPr>
            <w:r>
              <w:t>Teknolojinin olumsuz etkileri.</w:t>
            </w:r>
          </w:p>
          <w:p w:rsidR="00AC3C58" w:rsidRDefault="00B301AD">
            <w:pPr>
              <w:pStyle w:val="Normal1"/>
              <w:spacing w:after="0"/>
              <w:jc w:val="both"/>
            </w:pPr>
            <w:r>
              <w:t>Yabancı dile karşı olumsuz tavır.</w:t>
            </w:r>
          </w:p>
          <w:p w:rsidR="00AC3C58" w:rsidRDefault="00B301AD">
            <w:pPr>
              <w:pStyle w:val="Normal1"/>
              <w:spacing w:after="0"/>
              <w:jc w:val="both"/>
            </w:pPr>
            <w:r>
              <w:t>Çevre faktörlerinin olumsuz olması.</w:t>
            </w:r>
          </w:p>
        </w:tc>
      </w:tr>
      <w:tr w:rsidR="00AC3C58">
        <w:trPr>
          <w:cantSplit/>
          <w:tblHeader/>
        </w:trPr>
        <w:tc>
          <w:tcPr>
            <w:tcW w:w="2518" w:type="dxa"/>
          </w:tcPr>
          <w:p w:rsidR="00AC3C58" w:rsidRDefault="00B301AD">
            <w:pPr>
              <w:pStyle w:val="Normal1"/>
              <w:spacing w:after="0"/>
              <w:jc w:val="both"/>
            </w:pPr>
            <w:r>
              <w:t>Çalışanlar</w:t>
            </w:r>
          </w:p>
        </w:tc>
        <w:tc>
          <w:tcPr>
            <w:tcW w:w="11340" w:type="dxa"/>
          </w:tcPr>
          <w:p w:rsidR="00AC3C58" w:rsidRDefault="00B301AD">
            <w:pPr>
              <w:pStyle w:val="Normal1"/>
              <w:spacing w:after="0"/>
              <w:jc w:val="both"/>
            </w:pPr>
            <w:r>
              <w:t>Çalışanların çoğunun küçük yaşlarda çocuğu olması</w:t>
            </w:r>
          </w:p>
        </w:tc>
      </w:tr>
      <w:tr w:rsidR="00AC3C58">
        <w:trPr>
          <w:cantSplit/>
          <w:tblHeader/>
        </w:trPr>
        <w:tc>
          <w:tcPr>
            <w:tcW w:w="2518" w:type="dxa"/>
          </w:tcPr>
          <w:p w:rsidR="00AC3C58" w:rsidRDefault="00B301AD">
            <w:pPr>
              <w:pStyle w:val="Normal1"/>
              <w:spacing w:after="0"/>
              <w:jc w:val="both"/>
            </w:pPr>
            <w:r>
              <w:t>Veliler</w:t>
            </w:r>
          </w:p>
        </w:tc>
        <w:tc>
          <w:tcPr>
            <w:tcW w:w="11340" w:type="dxa"/>
          </w:tcPr>
          <w:p w:rsidR="00AC3C58" w:rsidRDefault="00B301AD">
            <w:pPr>
              <w:pStyle w:val="Normal1"/>
              <w:spacing w:after="0"/>
              <w:jc w:val="both"/>
            </w:pPr>
            <w:r>
              <w:t>Velilerin Eğitime bakış açısının olumsuz olması</w:t>
            </w:r>
          </w:p>
        </w:tc>
      </w:tr>
      <w:tr w:rsidR="00AC3C58">
        <w:trPr>
          <w:cantSplit/>
          <w:tblHeader/>
        </w:trPr>
        <w:tc>
          <w:tcPr>
            <w:tcW w:w="2518" w:type="dxa"/>
          </w:tcPr>
          <w:p w:rsidR="00AC3C58" w:rsidRDefault="00B301AD">
            <w:pPr>
              <w:pStyle w:val="Normal1"/>
              <w:spacing w:after="0"/>
              <w:jc w:val="both"/>
            </w:pPr>
            <w:r>
              <w:t>Bina ve Yerleşke</w:t>
            </w:r>
          </w:p>
        </w:tc>
        <w:tc>
          <w:tcPr>
            <w:tcW w:w="11340" w:type="dxa"/>
          </w:tcPr>
          <w:p w:rsidR="00AC3C58" w:rsidRDefault="00B301AD">
            <w:pPr>
              <w:pStyle w:val="Normal1"/>
              <w:spacing w:after="0"/>
              <w:jc w:val="both"/>
            </w:pPr>
            <w:r>
              <w:t>Sportif faaliyet alanlarının azlığı</w:t>
            </w:r>
          </w:p>
          <w:p w:rsidR="00AC3C58" w:rsidRDefault="00AC3C58">
            <w:pPr>
              <w:pStyle w:val="Normal1"/>
              <w:spacing w:after="0"/>
              <w:jc w:val="both"/>
            </w:pPr>
          </w:p>
        </w:tc>
      </w:tr>
      <w:tr w:rsidR="00AC3C58">
        <w:trPr>
          <w:cantSplit/>
          <w:tblHeader/>
        </w:trPr>
        <w:tc>
          <w:tcPr>
            <w:tcW w:w="2518" w:type="dxa"/>
          </w:tcPr>
          <w:p w:rsidR="00AC3C58" w:rsidRDefault="00B301AD">
            <w:pPr>
              <w:pStyle w:val="Normal1"/>
              <w:spacing w:after="0"/>
              <w:jc w:val="both"/>
            </w:pPr>
            <w:r>
              <w:t>Donanım</w:t>
            </w:r>
          </w:p>
        </w:tc>
        <w:tc>
          <w:tcPr>
            <w:tcW w:w="11340" w:type="dxa"/>
          </w:tcPr>
          <w:p w:rsidR="00AC3C58" w:rsidRDefault="00B301AD">
            <w:pPr>
              <w:pStyle w:val="Normal1"/>
              <w:spacing w:after="0"/>
              <w:jc w:val="both"/>
            </w:pPr>
            <w:r>
              <w:t>Okulda Kütüphanenin olmaması</w:t>
            </w:r>
          </w:p>
          <w:p w:rsidR="00AC3C58" w:rsidRDefault="00B301AD">
            <w:pPr>
              <w:pStyle w:val="Normal1"/>
              <w:spacing w:after="0"/>
              <w:jc w:val="both"/>
            </w:pPr>
            <w:r>
              <w:t>BT sınıfının ve İş Atölyelerinin olmaması</w:t>
            </w:r>
          </w:p>
        </w:tc>
      </w:tr>
      <w:tr w:rsidR="00AC3C58">
        <w:trPr>
          <w:cantSplit/>
          <w:tblHeader/>
        </w:trPr>
        <w:tc>
          <w:tcPr>
            <w:tcW w:w="2518" w:type="dxa"/>
          </w:tcPr>
          <w:p w:rsidR="00AC3C58" w:rsidRDefault="00B301AD">
            <w:pPr>
              <w:pStyle w:val="Normal1"/>
              <w:spacing w:after="0"/>
              <w:jc w:val="both"/>
            </w:pPr>
            <w:r>
              <w:t>Bütçe</w:t>
            </w:r>
          </w:p>
        </w:tc>
        <w:tc>
          <w:tcPr>
            <w:tcW w:w="11340" w:type="dxa"/>
          </w:tcPr>
          <w:p w:rsidR="00AC3C58" w:rsidRDefault="00B301AD">
            <w:pPr>
              <w:pStyle w:val="Normal1"/>
              <w:spacing w:after="0"/>
              <w:jc w:val="both"/>
            </w:pPr>
            <w:r>
              <w:t>Okul Aile Birliği Bütçesinin kısıtlı olması</w:t>
            </w:r>
          </w:p>
        </w:tc>
      </w:tr>
      <w:tr w:rsidR="00AC3C58">
        <w:trPr>
          <w:cantSplit/>
          <w:tblHeader/>
        </w:trPr>
        <w:tc>
          <w:tcPr>
            <w:tcW w:w="2518" w:type="dxa"/>
          </w:tcPr>
          <w:p w:rsidR="00AC3C58" w:rsidRDefault="00B301AD">
            <w:pPr>
              <w:pStyle w:val="Normal1"/>
              <w:spacing w:after="0"/>
              <w:jc w:val="both"/>
            </w:pPr>
            <w:r>
              <w:t>Yönetim Süreçleri</w:t>
            </w:r>
          </w:p>
        </w:tc>
        <w:tc>
          <w:tcPr>
            <w:tcW w:w="11340" w:type="dxa"/>
          </w:tcPr>
          <w:p w:rsidR="00AC3C58" w:rsidRDefault="00B301AD">
            <w:pPr>
              <w:pStyle w:val="Normal1"/>
              <w:spacing w:after="0"/>
              <w:jc w:val="both"/>
            </w:pPr>
            <w:r>
              <w:t>Ödüllendirme kriterlerinin esnek olması.</w:t>
            </w:r>
          </w:p>
        </w:tc>
      </w:tr>
      <w:tr w:rsidR="00AC3C58">
        <w:trPr>
          <w:cantSplit/>
          <w:tblHeader/>
        </w:trPr>
        <w:tc>
          <w:tcPr>
            <w:tcW w:w="2518" w:type="dxa"/>
          </w:tcPr>
          <w:p w:rsidR="00AC3C58" w:rsidRDefault="00B301AD">
            <w:pPr>
              <w:pStyle w:val="Normal1"/>
              <w:spacing w:after="0"/>
              <w:jc w:val="both"/>
            </w:pPr>
            <w:r>
              <w:t>İletişim Süreçleri</w:t>
            </w:r>
          </w:p>
        </w:tc>
        <w:tc>
          <w:tcPr>
            <w:tcW w:w="11340" w:type="dxa"/>
          </w:tcPr>
          <w:p w:rsidR="00AC3C58" w:rsidRDefault="00B301AD">
            <w:pPr>
              <w:pStyle w:val="Normal1"/>
              <w:spacing w:after="0"/>
              <w:jc w:val="both"/>
            </w:pPr>
            <w:r>
              <w:t>Taşımalı Eğitimden dolayı öğretmen veli iletişiminin kısıtlı olması</w:t>
            </w:r>
          </w:p>
        </w:tc>
      </w:tr>
      <w:tr w:rsidR="00AC3C58">
        <w:trPr>
          <w:cantSplit/>
          <w:tblHeader/>
        </w:trPr>
        <w:tc>
          <w:tcPr>
            <w:tcW w:w="2518" w:type="dxa"/>
          </w:tcPr>
          <w:p w:rsidR="00AC3C58" w:rsidRDefault="00B301AD">
            <w:pPr>
              <w:pStyle w:val="Normal1"/>
              <w:spacing w:after="0"/>
              <w:jc w:val="both"/>
            </w:pPr>
            <w:r>
              <w:t>vb</w:t>
            </w:r>
          </w:p>
        </w:tc>
        <w:tc>
          <w:tcPr>
            <w:tcW w:w="11340" w:type="dxa"/>
          </w:tcPr>
          <w:p w:rsidR="00AC3C58" w:rsidRDefault="00AC3C58">
            <w:pPr>
              <w:pStyle w:val="Normal1"/>
              <w:spacing w:after="0"/>
              <w:jc w:val="both"/>
            </w:pPr>
          </w:p>
        </w:tc>
      </w:tr>
    </w:tbl>
    <w:p w:rsidR="00AC3C58" w:rsidRDefault="00AC3C58">
      <w:pPr>
        <w:pStyle w:val="Normal1"/>
        <w:spacing w:after="0"/>
        <w:jc w:val="both"/>
      </w:pPr>
    </w:p>
    <w:p w:rsidR="00AC3C58" w:rsidRDefault="00AC3C58">
      <w:pPr>
        <w:pStyle w:val="Normal1"/>
        <w:spacing w:after="0"/>
        <w:jc w:val="both"/>
      </w:pPr>
    </w:p>
    <w:p w:rsidR="00AC3C58" w:rsidRDefault="00AC3C58">
      <w:pPr>
        <w:pStyle w:val="Normal1"/>
        <w:spacing w:after="0"/>
        <w:jc w:val="both"/>
      </w:pPr>
    </w:p>
    <w:p w:rsidR="00AC3C58" w:rsidRDefault="00AC3C58">
      <w:pPr>
        <w:pStyle w:val="Normal1"/>
        <w:spacing w:after="0"/>
        <w:jc w:val="both"/>
      </w:pPr>
    </w:p>
    <w:p w:rsidR="00AC3C58" w:rsidRDefault="00AC3C58">
      <w:pPr>
        <w:pStyle w:val="Normal1"/>
        <w:spacing w:after="0"/>
        <w:jc w:val="both"/>
      </w:pPr>
    </w:p>
    <w:p w:rsidR="00AC3C58" w:rsidRDefault="00AC3C58">
      <w:pPr>
        <w:pStyle w:val="Normal1"/>
        <w:spacing w:after="0"/>
        <w:jc w:val="both"/>
      </w:pPr>
    </w:p>
    <w:p w:rsidR="00AC3C58" w:rsidRDefault="00AC3C58">
      <w:pPr>
        <w:pStyle w:val="Normal1"/>
        <w:spacing w:after="0"/>
        <w:jc w:val="both"/>
      </w:pPr>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Dışsal Faktörler </w:t>
      </w:r>
    </w:p>
    <w:p w:rsidR="00AC3C58" w:rsidRDefault="00AC3C58">
      <w:pPr>
        <w:pStyle w:val="Normal1"/>
        <w:spacing w:after="0"/>
        <w:ind w:firstLine="708"/>
        <w:jc w:val="both"/>
      </w:pPr>
    </w:p>
    <w:p w:rsidR="00AC3C58" w:rsidRDefault="00B301AD">
      <w:pPr>
        <w:pStyle w:val="Normal1"/>
        <w:spacing w:after="0"/>
        <w:ind w:firstLine="708"/>
        <w:jc w:val="both"/>
      </w:pPr>
      <w:r>
        <w:rPr>
          <w:b/>
        </w:rPr>
        <w:t>Fırsatlar</w:t>
      </w:r>
    </w:p>
    <w:tbl>
      <w:tblPr>
        <w:tblStyle w:val="a8"/>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10490"/>
      </w:tblGrid>
      <w:tr w:rsidR="00AC3C58">
        <w:trPr>
          <w:cantSplit/>
          <w:tblHeader/>
        </w:trPr>
        <w:tc>
          <w:tcPr>
            <w:tcW w:w="2518" w:type="dxa"/>
          </w:tcPr>
          <w:p w:rsidR="00AC3C58" w:rsidRDefault="00B301AD">
            <w:pPr>
              <w:pStyle w:val="Normal1"/>
              <w:spacing w:after="0"/>
              <w:jc w:val="both"/>
            </w:pPr>
            <w:r>
              <w:t>Politik</w:t>
            </w:r>
          </w:p>
        </w:tc>
        <w:tc>
          <w:tcPr>
            <w:tcW w:w="10490" w:type="dxa"/>
          </w:tcPr>
          <w:p w:rsidR="00AC3C58" w:rsidRDefault="00B301AD">
            <w:pPr>
              <w:pStyle w:val="Normal1"/>
              <w:spacing w:after="0"/>
              <w:jc w:val="both"/>
            </w:pPr>
            <w:r>
              <w:t>Okul öncesi eğitime önem verilmesi</w:t>
            </w:r>
          </w:p>
          <w:p w:rsidR="00AC3C58" w:rsidRDefault="00AC3C58">
            <w:pPr>
              <w:pStyle w:val="Normal1"/>
              <w:spacing w:after="0"/>
              <w:jc w:val="both"/>
            </w:pPr>
          </w:p>
        </w:tc>
      </w:tr>
      <w:tr w:rsidR="00AC3C58">
        <w:trPr>
          <w:cantSplit/>
          <w:tblHeader/>
        </w:trPr>
        <w:tc>
          <w:tcPr>
            <w:tcW w:w="2518" w:type="dxa"/>
          </w:tcPr>
          <w:p w:rsidR="00AC3C58" w:rsidRDefault="00B301AD">
            <w:pPr>
              <w:pStyle w:val="Normal1"/>
              <w:spacing w:after="0"/>
              <w:jc w:val="both"/>
            </w:pPr>
            <w:r>
              <w:t>Ekonomik</w:t>
            </w:r>
          </w:p>
        </w:tc>
        <w:tc>
          <w:tcPr>
            <w:tcW w:w="10490" w:type="dxa"/>
          </w:tcPr>
          <w:p w:rsidR="00AC3C58" w:rsidRDefault="00B301AD">
            <w:pPr>
              <w:pStyle w:val="Normal1"/>
              <w:spacing w:after="0"/>
              <w:jc w:val="both"/>
            </w:pPr>
            <w:r>
              <w:t>Velilerin Okul Aile birliğine katkı sağlaması.</w:t>
            </w:r>
          </w:p>
        </w:tc>
      </w:tr>
      <w:tr w:rsidR="00AC3C58">
        <w:trPr>
          <w:cantSplit/>
          <w:tblHeader/>
        </w:trPr>
        <w:tc>
          <w:tcPr>
            <w:tcW w:w="2518" w:type="dxa"/>
          </w:tcPr>
          <w:p w:rsidR="00AC3C58" w:rsidRDefault="00B301AD">
            <w:pPr>
              <w:pStyle w:val="Normal1"/>
              <w:spacing w:after="0"/>
              <w:jc w:val="both"/>
            </w:pPr>
            <w:r>
              <w:t>Sosyolojik</w:t>
            </w:r>
          </w:p>
        </w:tc>
        <w:tc>
          <w:tcPr>
            <w:tcW w:w="10490" w:type="dxa"/>
          </w:tcPr>
          <w:p w:rsidR="00AC3C58" w:rsidRDefault="00B301AD">
            <w:pPr>
              <w:pStyle w:val="Normal1"/>
              <w:spacing w:after="0"/>
              <w:jc w:val="both"/>
            </w:pPr>
            <w:r>
              <w:t>Köklü bir üniversiteye sahip olunması</w:t>
            </w:r>
          </w:p>
          <w:p w:rsidR="00AC3C58" w:rsidRDefault="00B301AD">
            <w:pPr>
              <w:pStyle w:val="Normal1"/>
              <w:spacing w:after="0"/>
              <w:jc w:val="both"/>
            </w:pPr>
            <w:r>
              <w:t>İlin tarihi dokusunun zengin olması</w:t>
            </w:r>
          </w:p>
          <w:p w:rsidR="00AC3C58" w:rsidRDefault="00B301AD">
            <w:pPr>
              <w:pStyle w:val="Normal1"/>
              <w:spacing w:after="0"/>
              <w:jc w:val="both"/>
            </w:pPr>
            <w:r>
              <w:t>Manevi ve kültürel zenginliklerin zengin olması</w:t>
            </w:r>
          </w:p>
        </w:tc>
      </w:tr>
      <w:tr w:rsidR="00AC3C58">
        <w:trPr>
          <w:cantSplit/>
          <w:tblHeader/>
        </w:trPr>
        <w:tc>
          <w:tcPr>
            <w:tcW w:w="2518" w:type="dxa"/>
          </w:tcPr>
          <w:p w:rsidR="00AC3C58" w:rsidRDefault="00B301AD">
            <w:pPr>
              <w:pStyle w:val="Normal1"/>
              <w:spacing w:after="0"/>
              <w:jc w:val="both"/>
            </w:pPr>
            <w:r>
              <w:t>Teknolojik</w:t>
            </w:r>
          </w:p>
        </w:tc>
        <w:tc>
          <w:tcPr>
            <w:tcW w:w="10490" w:type="dxa"/>
          </w:tcPr>
          <w:p w:rsidR="00AC3C58" w:rsidRDefault="00B301AD">
            <w:pPr>
              <w:pStyle w:val="Normal1"/>
              <w:spacing w:after="0"/>
              <w:jc w:val="both"/>
            </w:pPr>
            <w:r>
              <w:t>Velilerin ve öğrencilerin teknolojik gelişmelere duyarlı olmaları</w:t>
            </w:r>
          </w:p>
        </w:tc>
      </w:tr>
      <w:tr w:rsidR="00AC3C58">
        <w:trPr>
          <w:cantSplit/>
          <w:tblHeader/>
        </w:trPr>
        <w:tc>
          <w:tcPr>
            <w:tcW w:w="2518" w:type="dxa"/>
          </w:tcPr>
          <w:p w:rsidR="00AC3C58" w:rsidRDefault="00B301AD">
            <w:pPr>
              <w:pStyle w:val="Normal1"/>
              <w:spacing w:after="0"/>
              <w:jc w:val="both"/>
            </w:pPr>
            <w:r>
              <w:t>Mevzuat-Yasal</w:t>
            </w:r>
          </w:p>
        </w:tc>
        <w:tc>
          <w:tcPr>
            <w:tcW w:w="10490" w:type="dxa"/>
          </w:tcPr>
          <w:p w:rsidR="00AC3C58" w:rsidRDefault="00B301AD">
            <w:pPr>
              <w:pStyle w:val="Normal1"/>
              <w:spacing w:after="0"/>
              <w:jc w:val="both"/>
            </w:pPr>
            <w:r>
              <w:t>Dış paydaşların okul kurallarına ve yasal mevzuata uyumu</w:t>
            </w:r>
          </w:p>
        </w:tc>
      </w:tr>
      <w:tr w:rsidR="00AC3C58">
        <w:trPr>
          <w:cantSplit/>
          <w:tblHeader/>
        </w:trPr>
        <w:tc>
          <w:tcPr>
            <w:tcW w:w="2518" w:type="dxa"/>
          </w:tcPr>
          <w:p w:rsidR="00AC3C58" w:rsidRDefault="00B301AD">
            <w:pPr>
              <w:pStyle w:val="Normal1"/>
              <w:spacing w:after="0"/>
              <w:jc w:val="both"/>
            </w:pPr>
            <w:r>
              <w:t>Ekolojik</w:t>
            </w:r>
          </w:p>
        </w:tc>
        <w:tc>
          <w:tcPr>
            <w:tcW w:w="10490" w:type="dxa"/>
          </w:tcPr>
          <w:p w:rsidR="00AC3C58" w:rsidRDefault="00B301AD">
            <w:pPr>
              <w:pStyle w:val="Normal1"/>
              <w:spacing w:after="0"/>
              <w:jc w:val="both"/>
            </w:pPr>
            <w:r>
              <w:t>Okulun çevresinde gürültü ve çevre kirliliğinin olmaması</w:t>
            </w:r>
          </w:p>
        </w:tc>
      </w:tr>
    </w:tbl>
    <w:p w:rsidR="00AC3C58" w:rsidRDefault="00AC3C58">
      <w:pPr>
        <w:pStyle w:val="Normal1"/>
        <w:spacing w:after="0"/>
        <w:ind w:firstLine="708"/>
        <w:jc w:val="both"/>
      </w:pPr>
    </w:p>
    <w:p w:rsidR="00AC3C58" w:rsidRDefault="00AC3C58">
      <w:pPr>
        <w:pStyle w:val="Normal1"/>
        <w:spacing w:after="0"/>
        <w:jc w:val="both"/>
      </w:pPr>
    </w:p>
    <w:p w:rsidR="00AC3C58" w:rsidRDefault="00B301AD">
      <w:pPr>
        <w:pStyle w:val="Normal1"/>
        <w:spacing w:after="0"/>
        <w:ind w:firstLine="708"/>
        <w:jc w:val="both"/>
      </w:pPr>
      <w:r>
        <w:rPr>
          <w:b/>
        </w:rPr>
        <w:t>Tehditler</w:t>
      </w:r>
    </w:p>
    <w:tbl>
      <w:tblPr>
        <w:tblStyle w:val="a9"/>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10490"/>
      </w:tblGrid>
      <w:tr w:rsidR="00AC3C58">
        <w:trPr>
          <w:cantSplit/>
          <w:tblHeader/>
        </w:trPr>
        <w:tc>
          <w:tcPr>
            <w:tcW w:w="2518" w:type="dxa"/>
          </w:tcPr>
          <w:p w:rsidR="00AC3C58" w:rsidRDefault="00B301AD">
            <w:pPr>
              <w:pStyle w:val="Normal1"/>
              <w:spacing w:after="0"/>
              <w:jc w:val="both"/>
            </w:pPr>
            <w:r>
              <w:t>Politik</w:t>
            </w:r>
          </w:p>
        </w:tc>
        <w:tc>
          <w:tcPr>
            <w:tcW w:w="10490" w:type="dxa"/>
          </w:tcPr>
          <w:p w:rsidR="00AC3C58" w:rsidRDefault="00B301AD">
            <w:pPr>
              <w:pStyle w:val="Normal1"/>
              <w:spacing w:after="0"/>
              <w:jc w:val="both"/>
            </w:pPr>
            <w:r>
              <w:t>Eğitim sisteminde sürekli yenilenen programlar</w:t>
            </w:r>
          </w:p>
          <w:p w:rsidR="00AC3C58" w:rsidRDefault="00B301AD">
            <w:pPr>
              <w:pStyle w:val="Normal1"/>
              <w:spacing w:after="0"/>
              <w:jc w:val="both"/>
            </w:pPr>
            <w:r>
              <w:t>Sınav sistemindeki değişiklikler</w:t>
            </w:r>
          </w:p>
        </w:tc>
      </w:tr>
      <w:tr w:rsidR="00AC3C58">
        <w:trPr>
          <w:cantSplit/>
          <w:tblHeader/>
        </w:trPr>
        <w:tc>
          <w:tcPr>
            <w:tcW w:w="2518" w:type="dxa"/>
          </w:tcPr>
          <w:p w:rsidR="00AC3C58" w:rsidRDefault="00B301AD">
            <w:pPr>
              <w:pStyle w:val="Normal1"/>
              <w:spacing w:after="0"/>
              <w:jc w:val="both"/>
            </w:pPr>
            <w:r>
              <w:t>Ekonomik</w:t>
            </w:r>
          </w:p>
        </w:tc>
        <w:tc>
          <w:tcPr>
            <w:tcW w:w="10490" w:type="dxa"/>
          </w:tcPr>
          <w:p w:rsidR="00AC3C58" w:rsidRDefault="00B301AD">
            <w:pPr>
              <w:pStyle w:val="Normal1"/>
              <w:spacing w:after="0"/>
              <w:jc w:val="both"/>
            </w:pPr>
            <w:r>
              <w:t>Eğitim sisteminin teknolojiye uyum sağlamasına yardımcı olan makinelerin pahalı olması.</w:t>
            </w:r>
          </w:p>
        </w:tc>
      </w:tr>
      <w:tr w:rsidR="00AC3C58">
        <w:trPr>
          <w:cantSplit/>
          <w:tblHeader/>
        </w:trPr>
        <w:tc>
          <w:tcPr>
            <w:tcW w:w="2518" w:type="dxa"/>
          </w:tcPr>
          <w:p w:rsidR="00AC3C58" w:rsidRDefault="00B301AD">
            <w:pPr>
              <w:pStyle w:val="Normal1"/>
              <w:spacing w:after="0"/>
              <w:jc w:val="both"/>
            </w:pPr>
            <w:r>
              <w:t>Sosyolojik</w:t>
            </w:r>
          </w:p>
        </w:tc>
        <w:tc>
          <w:tcPr>
            <w:tcW w:w="10490" w:type="dxa"/>
          </w:tcPr>
          <w:p w:rsidR="00AC3C58" w:rsidRDefault="00B301AD">
            <w:pPr>
              <w:pStyle w:val="Normal1"/>
              <w:spacing w:after="0"/>
              <w:jc w:val="both"/>
            </w:pPr>
            <w:r>
              <w:t>Öğrencilerin farklı köylerden gelmelerinden dolayı uyum sorunu sıkıntıları</w:t>
            </w:r>
          </w:p>
        </w:tc>
      </w:tr>
      <w:tr w:rsidR="00AC3C58">
        <w:trPr>
          <w:cantSplit/>
          <w:tblHeader/>
        </w:trPr>
        <w:tc>
          <w:tcPr>
            <w:tcW w:w="2518" w:type="dxa"/>
          </w:tcPr>
          <w:p w:rsidR="00AC3C58" w:rsidRDefault="00B301AD">
            <w:pPr>
              <w:pStyle w:val="Normal1"/>
              <w:spacing w:after="0"/>
              <w:jc w:val="both"/>
            </w:pPr>
            <w:r>
              <w:t>Teknolojik</w:t>
            </w:r>
          </w:p>
        </w:tc>
        <w:tc>
          <w:tcPr>
            <w:tcW w:w="10490" w:type="dxa"/>
          </w:tcPr>
          <w:p w:rsidR="00AC3C58" w:rsidRDefault="00B301AD">
            <w:pPr>
              <w:pStyle w:val="Normal1"/>
              <w:spacing w:after="0"/>
              <w:jc w:val="both"/>
            </w:pPr>
            <w:r>
              <w:t>Okulun çevresinde öğrencilerin araştırma yapabilecekleri kütüphane vb. olmaması</w:t>
            </w:r>
          </w:p>
        </w:tc>
      </w:tr>
      <w:tr w:rsidR="00AC3C58">
        <w:trPr>
          <w:cantSplit/>
          <w:tblHeader/>
        </w:trPr>
        <w:tc>
          <w:tcPr>
            <w:tcW w:w="2518" w:type="dxa"/>
          </w:tcPr>
          <w:p w:rsidR="00AC3C58" w:rsidRDefault="00B301AD">
            <w:pPr>
              <w:pStyle w:val="Normal1"/>
              <w:spacing w:after="0"/>
              <w:jc w:val="both"/>
            </w:pPr>
            <w:r>
              <w:t>Mevzuat-Yasal</w:t>
            </w:r>
          </w:p>
        </w:tc>
        <w:tc>
          <w:tcPr>
            <w:tcW w:w="10490" w:type="dxa"/>
          </w:tcPr>
          <w:p w:rsidR="00AC3C58" w:rsidRDefault="00B301AD">
            <w:pPr>
              <w:pStyle w:val="Normal1"/>
              <w:spacing w:after="0"/>
              <w:jc w:val="both"/>
            </w:pPr>
            <w:r>
              <w:t>Mevzuata ulaşımın sıkıntılı olması</w:t>
            </w:r>
          </w:p>
        </w:tc>
      </w:tr>
      <w:tr w:rsidR="00AC3C58">
        <w:trPr>
          <w:cantSplit/>
          <w:tblHeader/>
        </w:trPr>
        <w:tc>
          <w:tcPr>
            <w:tcW w:w="2518" w:type="dxa"/>
          </w:tcPr>
          <w:p w:rsidR="00AC3C58" w:rsidRDefault="00B301AD">
            <w:pPr>
              <w:pStyle w:val="Normal1"/>
              <w:spacing w:after="0"/>
              <w:jc w:val="both"/>
            </w:pPr>
            <w:r>
              <w:t>Ekolojik</w:t>
            </w:r>
          </w:p>
        </w:tc>
        <w:tc>
          <w:tcPr>
            <w:tcW w:w="10490" w:type="dxa"/>
          </w:tcPr>
          <w:p w:rsidR="00AC3C58" w:rsidRDefault="00B301AD">
            <w:pPr>
              <w:pStyle w:val="Normal1"/>
              <w:spacing w:after="0"/>
              <w:jc w:val="both"/>
            </w:pPr>
            <w:r>
              <w:t>Ulaşım olanaklarının zor olması</w:t>
            </w:r>
          </w:p>
        </w:tc>
      </w:tr>
    </w:tbl>
    <w:p w:rsidR="00AC3C58" w:rsidRDefault="00AC3C58">
      <w:pPr>
        <w:pStyle w:val="Normal1"/>
      </w:pPr>
      <w:bookmarkStart w:id="12" w:name="_qsh70q" w:colFirst="0" w:colLast="0"/>
      <w:bookmarkEnd w:id="12"/>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bookmarkStart w:id="13" w:name="_17dp8vu" w:colFirst="0" w:colLast="0"/>
      <w:bookmarkEnd w:id="13"/>
      <w:r>
        <w:rPr>
          <w:b/>
          <w:color w:val="000000"/>
          <w:sz w:val="28"/>
          <w:szCs w:val="28"/>
        </w:rPr>
        <w:t xml:space="preserve"> Gelişim ve Sorun Alanları</w:t>
      </w:r>
    </w:p>
    <w:p w:rsidR="00AC3C58" w:rsidRDefault="00B301AD">
      <w:pPr>
        <w:pStyle w:val="Normal1"/>
        <w:spacing w:after="0"/>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AC3C58" w:rsidRDefault="00B301AD">
      <w:pPr>
        <w:pStyle w:val="Normal1"/>
        <w:spacing w:after="0"/>
        <w:ind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C3C58" w:rsidRDefault="00AC3C58">
      <w:pPr>
        <w:pStyle w:val="Normal1"/>
        <w:spacing w:after="0"/>
        <w:ind w:firstLine="708"/>
        <w:jc w:val="both"/>
      </w:pPr>
    </w:p>
    <w:tbl>
      <w:tblPr>
        <w:tblStyle w:val="aa"/>
        <w:tblW w:w="134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2"/>
        <w:gridCol w:w="3936"/>
        <w:gridCol w:w="5245"/>
      </w:tblGrid>
      <w:tr w:rsidR="00AC3C58">
        <w:trPr>
          <w:cantSplit/>
          <w:tblHeader/>
        </w:trPr>
        <w:tc>
          <w:tcPr>
            <w:tcW w:w="4252" w:type="dxa"/>
          </w:tcPr>
          <w:p w:rsidR="00AC3C58" w:rsidRDefault="00B301AD">
            <w:pPr>
              <w:pStyle w:val="Normal1"/>
              <w:spacing w:after="0"/>
              <w:jc w:val="both"/>
              <w:rPr>
                <w:sz w:val="32"/>
                <w:szCs w:val="32"/>
              </w:rPr>
            </w:pPr>
            <w:r>
              <w:rPr>
                <w:b/>
                <w:sz w:val="32"/>
                <w:szCs w:val="32"/>
              </w:rPr>
              <w:t>Eğitime Erişim</w:t>
            </w:r>
          </w:p>
        </w:tc>
        <w:tc>
          <w:tcPr>
            <w:tcW w:w="3936" w:type="dxa"/>
          </w:tcPr>
          <w:p w:rsidR="00AC3C58" w:rsidRDefault="00B301AD">
            <w:pPr>
              <w:pStyle w:val="Normal1"/>
              <w:spacing w:after="0"/>
              <w:jc w:val="both"/>
              <w:rPr>
                <w:sz w:val="32"/>
                <w:szCs w:val="32"/>
              </w:rPr>
            </w:pPr>
            <w:r>
              <w:rPr>
                <w:b/>
                <w:sz w:val="32"/>
                <w:szCs w:val="32"/>
              </w:rPr>
              <w:t>Eğitimde Kalite</w:t>
            </w:r>
          </w:p>
        </w:tc>
        <w:tc>
          <w:tcPr>
            <w:tcW w:w="5245" w:type="dxa"/>
          </w:tcPr>
          <w:p w:rsidR="00AC3C58" w:rsidRDefault="00B301AD">
            <w:pPr>
              <w:pStyle w:val="Normal1"/>
              <w:spacing w:after="0"/>
              <w:jc w:val="both"/>
              <w:rPr>
                <w:sz w:val="32"/>
                <w:szCs w:val="32"/>
              </w:rPr>
            </w:pPr>
            <w:r>
              <w:rPr>
                <w:b/>
                <w:sz w:val="32"/>
                <w:szCs w:val="32"/>
              </w:rPr>
              <w:t>Kurumsal Kapasite</w:t>
            </w:r>
          </w:p>
        </w:tc>
      </w:tr>
      <w:tr w:rsidR="00AC3C58">
        <w:trPr>
          <w:cantSplit/>
          <w:tblHeader/>
        </w:trPr>
        <w:tc>
          <w:tcPr>
            <w:tcW w:w="4252" w:type="dxa"/>
          </w:tcPr>
          <w:p w:rsidR="00AC3C58" w:rsidRDefault="00B301AD">
            <w:pPr>
              <w:pStyle w:val="Normal1"/>
              <w:spacing w:after="0"/>
              <w:jc w:val="both"/>
              <w:rPr>
                <w:sz w:val="32"/>
                <w:szCs w:val="32"/>
              </w:rPr>
            </w:pPr>
            <w:r>
              <w:rPr>
                <w:sz w:val="32"/>
                <w:szCs w:val="32"/>
              </w:rPr>
              <w:t>Okullaşma Oranı</w:t>
            </w:r>
          </w:p>
        </w:tc>
        <w:tc>
          <w:tcPr>
            <w:tcW w:w="3936" w:type="dxa"/>
          </w:tcPr>
          <w:p w:rsidR="00AC3C58" w:rsidRDefault="00B301AD">
            <w:pPr>
              <w:pStyle w:val="Normal1"/>
              <w:spacing w:after="0"/>
              <w:jc w:val="both"/>
              <w:rPr>
                <w:sz w:val="32"/>
                <w:szCs w:val="32"/>
              </w:rPr>
            </w:pPr>
            <w:r>
              <w:rPr>
                <w:sz w:val="32"/>
                <w:szCs w:val="32"/>
              </w:rPr>
              <w:t>Akademik Başarı</w:t>
            </w:r>
          </w:p>
        </w:tc>
        <w:tc>
          <w:tcPr>
            <w:tcW w:w="5245" w:type="dxa"/>
          </w:tcPr>
          <w:p w:rsidR="00AC3C58" w:rsidRDefault="00B301AD">
            <w:pPr>
              <w:pStyle w:val="Normal1"/>
              <w:spacing w:after="0"/>
              <w:jc w:val="both"/>
              <w:rPr>
                <w:sz w:val="32"/>
                <w:szCs w:val="32"/>
              </w:rPr>
            </w:pPr>
            <w:r>
              <w:rPr>
                <w:sz w:val="32"/>
                <w:szCs w:val="32"/>
              </w:rPr>
              <w:t>Kurumsal İletişim</w:t>
            </w:r>
          </w:p>
        </w:tc>
      </w:tr>
      <w:tr w:rsidR="00AC3C58">
        <w:trPr>
          <w:cantSplit/>
          <w:tblHeader/>
        </w:trPr>
        <w:tc>
          <w:tcPr>
            <w:tcW w:w="4252" w:type="dxa"/>
          </w:tcPr>
          <w:p w:rsidR="00AC3C58" w:rsidRDefault="00B301AD">
            <w:pPr>
              <w:pStyle w:val="Normal1"/>
              <w:spacing w:after="0"/>
              <w:jc w:val="both"/>
              <w:rPr>
                <w:sz w:val="32"/>
                <w:szCs w:val="32"/>
              </w:rPr>
            </w:pPr>
            <w:r>
              <w:rPr>
                <w:sz w:val="32"/>
                <w:szCs w:val="32"/>
              </w:rPr>
              <w:t>Okula Devam/ Devamsızlık</w:t>
            </w:r>
          </w:p>
        </w:tc>
        <w:tc>
          <w:tcPr>
            <w:tcW w:w="3936" w:type="dxa"/>
          </w:tcPr>
          <w:p w:rsidR="00AC3C58" w:rsidRDefault="00B301AD">
            <w:pPr>
              <w:pStyle w:val="Normal1"/>
              <w:spacing w:after="0"/>
              <w:jc w:val="both"/>
              <w:rPr>
                <w:sz w:val="32"/>
                <w:szCs w:val="32"/>
              </w:rPr>
            </w:pPr>
            <w:r>
              <w:rPr>
                <w:sz w:val="32"/>
                <w:szCs w:val="32"/>
              </w:rPr>
              <w:t>Sosyal, Kültürel ve Fiziksel Gelişim</w:t>
            </w:r>
          </w:p>
        </w:tc>
        <w:tc>
          <w:tcPr>
            <w:tcW w:w="5245" w:type="dxa"/>
          </w:tcPr>
          <w:p w:rsidR="00AC3C58" w:rsidRDefault="00B301AD">
            <w:pPr>
              <w:pStyle w:val="Normal1"/>
              <w:spacing w:after="0"/>
              <w:jc w:val="both"/>
              <w:rPr>
                <w:sz w:val="32"/>
                <w:szCs w:val="32"/>
              </w:rPr>
            </w:pPr>
            <w:r>
              <w:rPr>
                <w:sz w:val="32"/>
                <w:szCs w:val="32"/>
              </w:rPr>
              <w:t>Kurumsal Yönetim</w:t>
            </w:r>
          </w:p>
        </w:tc>
      </w:tr>
      <w:tr w:rsidR="00AC3C58">
        <w:trPr>
          <w:cantSplit/>
          <w:tblHeader/>
        </w:trPr>
        <w:tc>
          <w:tcPr>
            <w:tcW w:w="4252" w:type="dxa"/>
          </w:tcPr>
          <w:p w:rsidR="00AC3C58" w:rsidRDefault="00B301AD">
            <w:pPr>
              <w:pStyle w:val="Normal1"/>
              <w:spacing w:after="0"/>
              <w:jc w:val="both"/>
              <w:rPr>
                <w:sz w:val="32"/>
                <w:szCs w:val="32"/>
              </w:rPr>
            </w:pPr>
            <w:r>
              <w:rPr>
                <w:sz w:val="32"/>
                <w:szCs w:val="32"/>
              </w:rPr>
              <w:t>Okula Uyum, Oryantasyon</w:t>
            </w:r>
          </w:p>
        </w:tc>
        <w:tc>
          <w:tcPr>
            <w:tcW w:w="3936" w:type="dxa"/>
          </w:tcPr>
          <w:p w:rsidR="00AC3C58" w:rsidRDefault="00B301AD">
            <w:pPr>
              <w:pStyle w:val="Normal1"/>
              <w:spacing w:after="0"/>
              <w:jc w:val="both"/>
              <w:rPr>
                <w:sz w:val="32"/>
                <w:szCs w:val="32"/>
              </w:rPr>
            </w:pPr>
            <w:r>
              <w:rPr>
                <w:sz w:val="32"/>
                <w:szCs w:val="32"/>
              </w:rPr>
              <w:t>Sınıf Tekrarı</w:t>
            </w:r>
          </w:p>
        </w:tc>
        <w:tc>
          <w:tcPr>
            <w:tcW w:w="5245" w:type="dxa"/>
          </w:tcPr>
          <w:p w:rsidR="00AC3C58" w:rsidRDefault="00B301AD">
            <w:pPr>
              <w:pStyle w:val="Normal1"/>
              <w:spacing w:after="0"/>
              <w:jc w:val="both"/>
              <w:rPr>
                <w:sz w:val="32"/>
                <w:szCs w:val="32"/>
              </w:rPr>
            </w:pPr>
            <w:r>
              <w:rPr>
                <w:sz w:val="32"/>
                <w:szCs w:val="32"/>
              </w:rPr>
              <w:t>Bina ve Yerleşke</w:t>
            </w:r>
          </w:p>
        </w:tc>
      </w:tr>
      <w:tr w:rsidR="00AC3C58">
        <w:trPr>
          <w:cantSplit/>
          <w:tblHeader/>
        </w:trPr>
        <w:tc>
          <w:tcPr>
            <w:tcW w:w="4252" w:type="dxa"/>
          </w:tcPr>
          <w:p w:rsidR="00AC3C58" w:rsidRDefault="00B301AD">
            <w:pPr>
              <w:pStyle w:val="Normal1"/>
              <w:spacing w:after="0"/>
              <w:jc w:val="both"/>
              <w:rPr>
                <w:sz w:val="32"/>
                <w:szCs w:val="32"/>
              </w:rPr>
            </w:pPr>
            <w:r>
              <w:rPr>
                <w:sz w:val="32"/>
                <w:szCs w:val="32"/>
              </w:rPr>
              <w:t>Özel Eğitime İhtiyaç Duyan Bireyler</w:t>
            </w:r>
          </w:p>
        </w:tc>
        <w:tc>
          <w:tcPr>
            <w:tcW w:w="3936" w:type="dxa"/>
          </w:tcPr>
          <w:p w:rsidR="00AC3C58" w:rsidRDefault="00B301AD">
            <w:pPr>
              <w:pStyle w:val="Normal1"/>
              <w:spacing w:after="0"/>
              <w:jc w:val="both"/>
              <w:rPr>
                <w:sz w:val="32"/>
                <w:szCs w:val="32"/>
              </w:rPr>
            </w:pPr>
            <w:r>
              <w:rPr>
                <w:sz w:val="32"/>
                <w:szCs w:val="32"/>
              </w:rPr>
              <w:t>İstihdam Edilebilirlik ve Yönlendirme</w:t>
            </w:r>
          </w:p>
        </w:tc>
        <w:tc>
          <w:tcPr>
            <w:tcW w:w="5245" w:type="dxa"/>
          </w:tcPr>
          <w:p w:rsidR="00AC3C58" w:rsidRDefault="00B301AD">
            <w:pPr>
              <w:pStyle w:val="Normal1"/>
              <w:spacing w:after="0"/>
              <w:jc w:val="both"/>
              <w:rPr>
                <w:sz w:val="32"/>
                <w:szCs w:val="32"/>
              </w:rPr>
            </w:pPr>
            <w:r>
              <w:rPr>
                <w:sz w:val="32"/>
                <w:szCs w:val="32"/>
              </w:rPr>
              <w:t>Donanım</w:t>
            </w:r>
          </w:p>
        </w:tc>
      </w:tr>
      <w:tr w:rsidR="00AC3C58">
        <w:trPr>
          <w:cantSplit/>
          <w:tblHeader/>
        </w:trPr>
        <w:tc>
          <w:tcPr>
            <w:tcW w:w="4252" w:type="dxa"/>
          </w:tcPr>
          <w:p w:rsidR="00AC3C58" w:rsidRDefault="00B301AD">
            <w:pPr>
              <w:pStyle w:val="Normal1"/>
              <w:spacing w:after="0"/>
              <w:jc w:val="both"/>
              <w:rPr>
                <w:sz w:val="32"/>
                <w:szCs w:val="32"/>
              </w:rPr>
            </w:pPr>
            <w:r>
              <w:rPr>
                <w:sz w:val="32"/>
                <w:szCs w:val="32"/>
              </w:rPr>
              <w:t>Yabancı Öğrenciler</w:t>
            </w:r>
          </w:p>
        </w:tc>
        <w:tc>
          <w:tcPr>
            <w:tcW w:w="3936" w:type="dxa"/>
          </w:tcPr>
          <w:p w:rsidR="00AC3C58" w:rsidRDefault="00B301AD">
            <w:pPr>
              <w:pStyle w:val="Normal1"/>
              <w:spacing w:after="0"/>
              <w:jc w:val="both"/>
              <w:rPr>
                <w:sz w:val="32"/>
                <w:szCs w:val="32"/>
              </w:rPr>
            </w:pPr>
            <w:r>
              <w:rPr>
                <w:sz w:val="32"/>
                <w:szCs w:val="32"/>
              </w:rPr>
              <w:t>Öğretim Yöntemleri</w:t>
            </w:r>
          </w:p>
        </w:tc>
        <w:tc>
          <w:tcPr>
            <w:tcW w:w="5245" w:type="dxa"/>
          </w:tcPr>
          <w:p w:rsidR="00AC3C58" w:rsidRDefault="00B301AD">
            <w:pPr>
              <w:pStyle w:val="Normal1"/>
              <w:spacing w:after="0"/>
              <w:jc w:val="both"/>
              <w:rPr>
                <w:sz w:val="32"/>
                <w:szCs w:val="32"/>
              </w:rPr>
            </w:pPr>
            <w:r>
              <w:rPr>
                <w:sz w:val="32"/>
                <w:szCs w:val="32"/>
              </w:rPr>
              <w:t>Temizlik, Hijyen</w:t>
            </w:r>
          </w:p>
        </w:tc>
      </w:tr>
      <w:tr w:rsidR="00AC3C58">
        <w:trPr>
          <w:cantSplit/>
          <w:tblHeader/>
        </w:trPr>
        <w:tc>
          <w:tcPr>
            <w:tcW w:w="4252" w:type="dxa"/>
          </w:tcPr>
          <w:p w:rsidR="00AC3C58" w:rsidRDefault="00B301AD">
            <w:pPr>
              <w:pStyle w:val="Normal1"/>
              <w:spacing w:after="0"/>
              <w:jc w:val="both"/>
              <w:rPr>
                <w:sz w:val="32"/>
                <w:szCs w:val="32"/>
              </w:rPr>
            </w:pPr>
            <w:r>
              <w:rPr>
                <w:sz w:val="32"/>
                <w:szCs w:val="32"/>
              </w:rPr>
              <w:t>Hayat boyu Öğrenme</w:t>
            </w:r>
          </w:p>
        </w:tc>
        <w:tc>
          <w:tcPr>
            <w:tcW w:w="3936" w:type="dxa"/>
          </w:tcPr>
          <w:p w:rsidR="00AC3C58" w:rsidRDefault="00B301AD">
            <w:pPr>
              <w:pStyle w:val="Normal1"/>
              <w:spacing w:after="0"/>
              <w:jc w:val="both"/>
              <w:rPr>
                <w:sz w:val="32"/>
                <w:szCs w:val="32"/>
              </w:rPr>
            </w:pPr>
            <w:r>
              <w:rPr>
                <w:sz w:val="32"/>
                <w:szCs w:val="32"/>
              </w:rPr>
              <w:t>Ders araç gereçleri</w:t>
            </w:r>
          </w:p>
        </w:tc>
        <w:tc>
          <w:tcPr>
            <w:tcW w:w="5245" w:type="dxa"/>
          </w:tcPr>
          <w:p w:rsidR="00AC3C58" w:rsidRDefault="00B301AD">
            <w:pPr>
              <w:pStyle w:val="Normal1"/>
              <w:spacing w:after="0"/>
              <w:jc w:val="both"/>
              <w:rPr>
                <w:sz w:val="32"/>
                <w:szCs w:val="32"/>
              </w:rPr>
            </w:pPr>
            <w:r>
              <w:rPr>
                <w:sz w:val="32"/>
                <w:szCs w:val="32"/>
              </w:rPr>
              <w:t>İş Güvenliği, Okul Güvenliği</w:t>
            </w:r>
          </w:p>
        </w:tc>
      </w:tr>
      <w:tr w:rsidR="00AC3C58">
        <w:trPr>
          <w:cantSplit/>
          <w:tblHeader/>
        </w:trPr>
        <w:tc>
          <w:tcPr>
            <w:tcW w:w="4252" w:type="dxa"/>
          </w:tcPr>
          <w:p w:rsidR="00AC3C58" w:rsidRDefault="00AC3C58">
            <w:pPr>
              <w:pStyle w:val="Normal1"/>
              <w:spacing w:after="0"/>
              <w:jc w:val="both"/>
              <w:rPr>
                <w:sz w:val="32"/>
                <w:szCs w:val="32"/>
              </w:rPr>
            </w:pPr>
          </w:p>
        </w:tc>
        <w:tc>
          <w:tcPr>
            <w:tcW w:w="3936" w:type="dxa"/>
          </w:tcPr>
          <w:p w:rsidR="00AC3C58" w:rsidRDefault="00AC3C58">
            <w:pPr>
              <w:pStyle w:val="Normal1"/>
              <w:spacing w:after="0"/>
              <w:jc w:val="both"/>
              <w:rPr>
                <w:sz w:val="32"/>
                <w:szCs w:val="32"/>
              </w:rPr>
            </w:pPr>
          </w:p>
        </w:tc>
        <w:tc>
          <w:tcPr>
            <w:tcW w:w="5245" w:type="dxa"/>
          </w:tcPr>
          <w:p w:rsidR="00AC3C58" w:rsidRDefault="00B301AD">
            <w:pPr>
              <w:pStyle w:val="Normal1"/>
              <w:spacing w:after="0"/>
              <w:jc w:val="both"/>
              <w:rPr>
                <w:sz w:val="32"/>
                <w:szCs w:val="32"/>
              </w:rPr>
            </w:pPr>
            <w:r>
              <w:rPr>
                <w:sz w:val="32"/>
                <w:szCs w:val="32"/>
              </w:rPr>
              <w:t>Taşıma ve servis</w:t>
            </w:r>
          </w:p>
        </w:tc>
      </w:tr>
    </w:tbl>
    <w:p w:rsidR="00AC3C58" w:rsidRDefault="00AC3C58">
      <w:pPr>
        <w:pStyle w:val="Normal1"/>
        <w:spacing w:after="0"/>
        <w:ind w:firstLine="708"/>
        <w:jc w:val="both"/>
      </w:pPr>
    </w:p>
    <w:p w:rsidR="00AC3C58" w:rsidRDefault="00B301AD">
      <w:pPr>
        <w:pStyle w:val="Normal1"/>
        <w:spacing w:after="0"/>
        <w:ind w:firstLine="708"/>
        <w:jc w:val="both"/>
      </w:pPr>
      <w:r>
        <w:t>Gelişim ve sorun alanlarına ilişkin GZFT analizinden yola çıkılarak saptamalar yapılırken yukarıdaki tabloda yer alan ayrımda belirtilen temel sorun alanlarına dikkat edilmesi gerekmektedir.</w:t>
      </w:r>
    </w:p>
    <w:p w:rsidR="00AC3C58" w:rsidRDefault="00AC3C58">
      <w:pPr>
        <w:pStyle w:val="Normal1"/>
        <w:spacing w:after="0"/>
        <w:ind w:firstLine="708"/>
        <w:jc w:val="both"/>
      </w:pPr>
      <w:bookmarkStart w:id="14" w:name="_3as4poj" w:colFirst="0" w:colLast="0"/>
      <w:bookmarkEnd w:id="14"/>
    </w:p>
    <w:p w:rsidR="00AC3C58" w:rsidRDefault="00B301A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b/>
          <w:color w:val="000000"/>
          <w:sz w:val="32"/>
          <w:szCs w:val="32"/>
        </w:rPr>
        <w:t>Gelişim ve Sorun Alanlarımız</w:t>
      </w:r>
    </w:p>
    <w:tbl>
      <w:tblPr>
        <w:tblStyle w:val="ab"/>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8219"/>
      </w:tblGrid>
      <w:tr w:rsidR="00AC3C58">
        <w:trPr>
          <w:cantSplit/>
          <w:trHeight w:val="300"/>
          <w:tblHeader/>
        </w:trPr>
        <w:tc>
          <w:tcPr>
            <w:tcW w:w="9039" w:type="dxa"/>
            <w:gridSpan w:val="2"/>
          </w:tcPr>
          <w:p w:rsidR="00AC3C58" w:rsidRDefault="00B301AD">
            <w:pPr>
              <w:pStyle w:val="Normal1"/>
              <w:spacing w:after="0" w:line="240" w:lineRule="auto"/>
              <w:rPr>
                <w:color w:val="000000"/>
              </w:rPr>
            </w:pPr>
            <w:r>
              <w:rPr>
                <w:color w:val="000000"/>
              </w:rPr>
              <w:t>1.TEMA: EĞİTİM VE ÖĞRETİME ERİŞİM</w:t>
            </w:r>
          </w:p>
        </w:tc>
      </w:tr>
      <w:tr w:rsidR="00AC3C58">
        <w:trPr>
          <w:cantSplit/>
          <w:trHeight w:val="330"/>
          <w:tblHeader/>
        </w:trPr>
        <w:tc>
          <w:tcPr>
            <w:tcW w:w="820" w:type="dxa"/>
          </w:tcPr>
          <w:p w:rsidR="00AC3C58" w:rsidRDefault="00B301AD">
            <w:pPr>
              <w:pStyle w:val="Normal1"/>
              <w:spacing w:after="0" w:line="240" w:lineRule="auto"/>
              <w:jc w:val="center"/>
              <w:rPr>
                <w:color w:val="000000"/>
              </w:rPr>
            </w:pPr>
            <w:r>
              <w:rPr>
                <w:color w:val="000000"/>
              </w:rPr>
              <w:t>1</w:t>
            </w:r>
          </w:p>
        </w:tc>
        <w:tc>
          <w:tcPr>
            <w:tcW w:w="8219" w:type="dxa"/>
          </w:tcPr>
          <w:p w:rsidR="00AC3C58" w:rsidRDefault="00B301AD">
            <w:pPr>
              <w:pStyle w:val="Normal1"/>
              <w:pBdr>
                <w:top w:val="nil"/>
                <w:left w:val="nil"/>
                <w:bottom w:val="nil"/>
                <w:right w:val="nil"/>
                <w:between w:val="nil"/>
              </w:pBdr>
              <w:spacing w:after="0" w:line="240" w:lineRule="auto"/>
              <w:rPr>
                <w:color w:val="000000"/>
              </w:rPr>
            </w:pPr>
            <w:r>
              <w:rPr>
                <w:color w:val="000000"/>
              </w:rPr>
              <w:t>Öğrencilerin daha az devamsızlık yapması ve uyum sorunlarının giderilmesi</w:t>
            </w:r>
          </w:p>
        </w:tc>
      </w:tr>
      <w:tr w:rsidR="00AC3C58">
        <w:trPr>
          <w:cantSplit/>
          <w:trHeight w:val="330"/>
          <w:tblHeader/>
        </w:trPr>
        <w:tc>
          <w:tcPr>
            <w:tcW w:w="820" w:type="dxa"/>
          </w:tcPr>
          <w:p w:rsidR="00AC3C58" w:rsidRDefault="00B301AD">
            <w:pPr>
              <w:pStyle w:val="Normal1"/>
              <w:spacing w:after="0" w:line="240" w:lineRule="auto"/>
              <w:jc w:val="center"/>
              <w:rPr>
                <w:color w:val="000000"/>
              </w:rPr>
            </w:pPr>
            <w:r>
              <w:rPr>
                <w:color w:val="000000"/>
              </w:rPr>
              <w:t>2</w:t>
            </w:r>
          </w:p>
        </w:tc>
        <w:tc>
          <w:tcPr>
            <w:tcW w:w="8219" w:type="dxa"/>
          </w:tcPr>
          <w:p w:rsidR="00AC3C58" w:rsidRDefault="00B301AD">
            <w:pPr>
              <w:pStyle w:val="Normal1"/>
              <w:pBdr>
                <w:top w:val="nil"/>
                <w:left w:val="nil"/>
                <w:bottom w:val="nil"/>
                <w:right w:val="nil"/>
                <w:between w:val="nil"/>
              </w:pBdr>
              <w:spacing w:after="0" w:line="240" w:lineRule="auto"/>
              <w:rPr>
                <w:color w:val="000000"/>
              </w:rPr>
            </w:pPr>
            <w:r>
              <w:rPr>
                <w:color w:val="000000"/>
              </w:rPr>
              <w:t>Eğitim bölgesinde çağ nüfusunda okula kayıtsız kişilerin okula kayı edilmesi</w:t>
            </w:r>
          </w:p>
        </w:tc>
      </w:tr>
    </w:tbl>
    <w:p w:rsidR="00AC3C58" w:rsidRDefault="00AC3C58">
      <w:pPr>
        <w:pStyle w:val="Normal1"/>
      </w:pPr>
    </w:p>
    <w:tbl>
      <w:tblPr>
        <w:tblStyle w:val="ac"/>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8219"/>
      </w:tblGrid>
      <w:tr w:rsidR="00AC3C58">
        <w:trPr>
          <w:cantSplit/>
          <w:trHeight w:val="113"/>
          <w:tblHeader/>
        </w:trPr>
        <w:tc>
          <w:tcPr>
            <w:tcW w:w="9039" w:type="dxa"/>
            <w:gridSpan w:val="2"/>
          </w:tcPr>
          <w:p w:rsidR="00AC3C58" w:rsidRDefault="00B301AD">
            <w:pPr>
              <w:pStyle w:val="Normal1"/>
              <w:spacing w:after="0" w:line="240" w:lineRule="auto"/>
              <w:rPr>
                <w:color w:val="000000"/>
              </w:rPr>
            </w:pPr>
            <w:r>
              <w:rPr>
                <w:color w:val="000000"/>
              </w:rPr>
              <w:t>2.TEMA: EĞİTİM VE ÖĞRETİMDE KALİTE</w:t>
            </w:r>
          </w:p>
        </w:tc>
      </w:tr>
      <w:tr w:rsidR="00AC3C58">
        <w:trPr>
          <w:cantSplit/>
          <w:trHeight w:val="57"/>
          <w:tblHeader/>
        </w:trPr>
        <w:tc>
          <w:tcPr>
            <w:tcW w:w="820" w:type="dxa"/>
          </w:tcPr>
          <w:p w:rsidR="00AC3C58" w:rsidRDefault="00B301AD">
            <w:pPr>
              <w:pStyle w:val="Normal1"/>
              <w:spacing w:after="0" w:line="240" w:lineRule="auto"/>
              <w:jc w:val="center"/>
              <w:rPr>
                <w:color w:val="000000"/>
              </w:rPr>
            </w:pPr>
            <w:r>
              <w:rPr>
                <w:color w:val="000000"/>
              </w:rPr>
              <w:t>1</w:t>
            </w:r>
          </w:p>
        </w:tc>
        <w:tc>
          <w:tcPr>
            <w:tcW w:w="8219" w:type="dxa"/>
          </w:tcPr>
          <w:p w:rsidR="00AC3C58" w:rsidRDefault="00B301AD">
            <w:pPr>
              <w:pStyle w:val="Normal1"/>
              <w:spacing w:after="0" w:line="240" w:lineRule="auto"/>
              <w:rPr>
                <w:color w:val="000000"/>
              </w:rPr>
            </w:pPr>
            <w:r>
              <w:rPr>
                <w:color w:val="000000"/>
              </w:rPr>
              <w:t>Akademik başarının istenilen düzeyde olmaması</w:t>
            </w:r>
          </w:p>
        </w:tc>
      </w:tr>
      <w:tr w:rsidR="00AC3C58">
        <w:trPr>
          <w:cantSplit/>
          <w:trHeight w:val="57"/>
          <w:tblHeader/>
        </w:trPr>
        <w:tc>
          <w:tcPr>
            <w:tcW w:w="820" w:type="dxa"/>
          </w:tcPr>
          <w:p w:rsidR="00AC3C58" w:rsidRDefault="00B301AD">
            <w:pPr>
              <w:pStyle w:val="Normal1"/>
              <w:spacing w:after="0" w:line="240" w:lineRule="auto"/>
              <w:jc w:val="center"/>
              <w:rPr>
                <w:color w:val="000000"/>
              </w:rPr>
            </w:pPr>
            <w:r>
              <w:rPr>
                <w:color w:val="000000"/>
              </w:rPr>
              <w:t>2</w:t>
            </w:r>
          </w:p>
        </w:tc>
        <w:tc>
          <w:tcPr>
            <w:tcW w:w="8219" w:type="dxa"/>
          </w:tcPr>
          <w:p w:rsidR="00AC3C58" w:rsidRDefault="00B301AD">
            <w:pPr>
              <w:pStyle w:val="Normal1"/>
              <w:spacing w:after="0" w:line="240" w:lineRule="auto"/>
              <w:rPr>
                <w:color w:val="000000"/>
              </w:rPr>
            </w:pPr>
            <w:r>
              <w:rPr>
                <w:color w:val="000000"/>
              </w:rPr>
              <w:t>Sosyal, Sportif, Sanatsal ve Kültürel Etkinliklerin az olması</w:t>
            </w:r>
          </w:p>
        </w:tc>
      </w:tr>
    </w:tbl>
    <w:p w:rsidR="00AC3C58" w:rsidRDefault="00AC3C58">
      <w:pPr>
        <w:pStyle w:val="Normal1"/>
      </w:pPr>
      <w:bookmarkStart w:id="15" w:name="_1pxezwc" w:colFirst="0" w:colLast="0"/>
      <w:bookmarkEnd w:id="15"/>
    </w:p>
    <w:tbl>
      <w:tblPr>
        <w:tblStyle w:val="ad"/>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7"/>
        <w:gridCol w:w="8402"/>
      </w:tblGrid>
      <w:tr w:rsidR="00AC3C58">
        <w:trPr>
          <w:cantSplit/>
          <w:trHeight w:val="330"/>
          <w:tblHeader/>
        </w:trPr>
        <w:tc>
          <w:tcPr>
            <w:tcW w:w="9039" w:type="dxa"/>
            <w:gridSpan w:val="2"/>
          </w:tcPr>
          <w:p w:rsidR="00AC3C58" w:rsidRDefault="00B301AD">
            <w:pPr>
              <w:pStyle w:val="Normal1"/>
              <w:spacing w:after="0" w:line="240" w:lineRule="auto"/>
              <w:rPr>
                <w:color w:val="000000"/>
              </w:rPr>
            </w:pPr>
            <w:r>
              <w:rPr>
                <w:color w:val="000000"/>
              </w:rPr>
              <w:t>3.TEMA: KURUMSAL KAPASİTE</w:t>
            </w:r>
          </w:p>
        </w:tc>
      </w:tr>
      <w:tr w:rsidR="00AC3C58">
        <w:trPr>
          <w:cantSplit/>
          <w:trHeight w:val="330"/>
          <w:tblHeader/>
        </w:trPr>
        <w:tc>
          <w:tcPr>
            <w:tcW w:w="637" w:type="dxa"/>
          </w:tcPr>
          <w:p w:rsidR="00AC3C58" w:rsidRDefault="00B301AD">
            <w:pPr>
              <w:pStyle w:val="Normal1"/>
              <w:spacing w:after="0" w:line="240" w:lineRule="auto"/>
              <w:jc w:val="center"/>
              <w:rPr>
                <w:color w:val="000000"/>
              </w:rPr>
            </w:pPr>
            <w:r>
              <w:rPr>
                <w:color w:val="000000"/>
              </w:rPr>
              <w:t>1</w:t>
            </w:r>
          </w:p>
        </w:tc>
        <w:tc>
          <w:tcPr>
            <w:tcW w:w="8402" w:type="dxa"/>
          </w:tcPr>
          <w:p w:rsidR="00AC3C58" w:rsidRDefault="00B301AD">
            <w:pPr>
              <w:pStyle w:val="Normal1"/>
              <w:spacing w:after="0" w:line="240" w:lineRule="auto"/>
              <w:rPr>
                <w:color w:val="000000"/>
              </w:rPr>
            </w:pPr>
            <w:r>
              <w:rPr>
                <w:color w:val="000000"/>
              </w:rPr>
              <w:t>Sportif alanların yetersizliği ve mevcut alanlardaki eksiklikler</w:t>
            </w:r>
          </w:p>
        </w:tc>
      </w:tr>
      <w:tr w:rsidR="00AC3C58">
        <w:trPr>
          <w:cantSplit/>
          <w:trHeight w:val="330"/>
          <w:tblHeader/>
        </w:trPr>
        <w:tc>
          <w:tcPr>
            <w:tcW w:w="637" w:type="dxa"/>
          </w:tcPr>
          <w:p w:rsidR="00AC3C58" w:rsidRDefault="00B301AD">
            <w:pPr>
              <w:pStyle w:val="Normal1"/>
              <w:spacing w:after="0" w:line="240" w:lineRule="auto"/>
              <w:jc w:val="center"/>
              <w:rPr>
                <w:color w:val="000000"/>
              </w:rPr>
            </w:pPr>
            <w:r>
              <w:rPr>
                <w:color w:val="000000"/>
              </w:rPr>
              <w:t>2</w:t>
            </w:r>
          </w:p>
        </w:tc>
        <w:tc>
          <w:tcPr>
            <w:tcW w:w="8402" w:type="dxa"/>
          </w:tcPr>
          <w:p w:rsidR="00AC3C58" w:rsidRDefault="00B301AD">
            <w:pPr>
              <w:pStyle w:val="Normal1"/>
              <w:spacing w:after="0" w:line="240" w:lineRule="auto"/>
              <w:rPr>
                <w:color w:val="000000"/>
              </w:rPr>
            </w:pPr>
            <w:r>
              <w:rPr>
                <w:color w:val="000000"/>
              </w:rPr>
              <w:t>Okul kütüphanesinin olmaması</w:t>
            </w:r>
          </w:p>
        </w:tc>
      </w:tr>
    </w:tbl>
    <w:p w:rsidR="00AC3C58" w:rsidRDefault="00AC3C58">
      <w:pPr>
        <w:pStyle w:val="Normal1"/>
      </w:pPr>
    </w:p>
    <w:p w:rsidR="00AC3C58" w:rsidRDefault="00AC3C58">
      <w:pPr>
        <w:pStyle w:val="Normal1"/>
      </w:pPr>
      <w:bookmarkStart w:id="16" w:name="_49x2ik5" w:colFirst="0" w:colLast="0"/>
      <w:bookmarkEnd w:id="16"/>
    </w:p>
    <w:p w:rsidR="00AC3C58" w:rsidRDefault="00B301AD">
      <w:pPr>
        <w:pStyle w:val="Normal1"/>
        <w:keepNext/>
        <w:keepLines/>
        <w:pBdr>
          <w:top w:val="nil"/>
          <w:left w:val="nil"/>
          <w:bottom w:val="nil"/>
          <w:right w:val="nil"/>
          <w:between w:val="nil"/>
        </w:pBdr>
        <w:spacing w:before="360" w:after="360" w:line="360" w:lineRule="auto"/>
        <w:rPr>
          <w:b/>
          <w:color w:val="00B0F0"/>
          <w:sz w:val="28"/>
          <w:szCs w:val="28"/>
        </w:rPr>
      </w:pPr>
      <w:r>
        <w:rPr>
          <w:b/>
          <w:color w:val="00B0F0"/>
          <w:sz w:val="28"/>
          <w:szCs w:val="28"/>
        </w:rPr>
        <w:t>BÖLÜM III: MİSYON, VİZYON VE TEMEL DEĞERLER</w:t>
      </w:r>
    </w:p>
    <w:p w:rsidR="00AC3C58" w:rsidRDefault="00B301AD">
      <w:pPr>
        <w:pStyle w:val="Normal1"/>
        <w:spacing w:line="240" w:lineRule="auto"/>
        <w:ind w:firstLine="709"/>
        <w:jc w:val="both"/>
      </w:pPr>
      <w:bookmarkStart w:id="17" w:name="_26in1rg" w:colFirst="0" w:colLast="0"/>
      <w:bookmarkEnd w:id="17"/>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 xml:space="preserve">MİSYONUMUZ </w:t>
      </w:r>
    </w:p>
    <w:p w:rsidR="00AC3C58" w:rsidRDefault="00B301AD">
      <w:pPr>
        <w:pStyle w:val="Normal1"/>
        <w:ind w:left="284"/>
        <w:jc w:val="both"/>
      </w:pPr>
      <w:r>
        <w:t>Sürekli değişen ve gelişen bir öğrenme çevresi içinde öğrencilerin ve öğretmenlerin tek tek kendi potansiyellerine maksimum düzeyde ulaşmalarını sağlayarak toplumsal birikim ve değerlerimiz ile dünyadaki gelişimleri göz önüne alan,</w:t>
      </w:r>
    </w:p>
    <w:p w:rsidR="00AC3C58" w:rsidRDefault="00B301AD">
      <w:pPr>
        <w:pStyle w:val="Normal1"/>
        <w:ind w:left="284"/>
        <w:jc w:val="both"/>
      </w:pPr>
      <w:bookmarkStart w:id="18" w:name="_lnxbz9" w:colFirst="0" w:colLast="0"/>
      <w:bookmarkEnd w:id="18"/>
      <w:r>
        <w:t>Türkiye Cumhuriyeti Devleti’nin bekası ve Türk Milletinin mutluluğu için evrensel ilkeleri gözeten, yüksek karakterli ve nitelikli insanlar yetiştirmektir.</w:t>
      </w: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 xml:space="preserve">VİZYONUMUZ </w:t>
      </w:r>
    </w:p>
    <w:p w:rsidR="00AC3C58" w:rsidRDefault="00B301AD">
      <w:pPr>
        <w:pStyle w:val="Normal1"/>
      </w:pPr>
      <w:bookmarkStart w:id="19" w:name="_35nkun2" w:colFirst="0" w:colLast="0"/>
      <w:bookmarkEnd w:id="19"/>
      <w:r>
        <w:t>Sunduğu hizmet bakımından örnek alınan, takım çalışmasını ön planda tutan, evrensel ve ulusal değerlere saygılı, sürekli gelişen bir okul olmak…</w:t>
      </w: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bookmarkStart w:id="20" w:name="_2p2csry" w:colFirst="0" w:colLast="0"/>
      <w:bookmarkEnd w:id="20"/>
      <w:r>
        <w:rPr>
          <w:b/>
          <w:color w:val="000000"/>
          <w:sz w:val="28"/>
          <w:szCs w:val="28"/>
        </w:rPr>
        <w:t xml:space="preserve">TEMEL DEĞERLERİMİZ </w:t>
      </w:r>
    </w:p>
    <w:p w:rsidR="00AC3C58" w:rsidRDefault="00B301AD">
      <w:pPr>
        <w:pStyle w:val="Normal1"/>
        <w:pBdr>
          <w:top w:val="nil"/>
          <w:left w:val="nil"/>
          <w:bottom w:val="nil"/>
          <w:right w:val="nil"/>
          <w:between w:val="nil"/>
        </w:pBdr>
        <w:spacing w:after="0" w:line="360" w:lineRule="auto"/>
        <w:jc w:val="both"/>
        <w:rPr>
          <w:color w:val="000000"/>
        </w:rPr>
      </w:pPr>
      <w:r>
        <w:rPr>
          <w:color w:val="000000"/>
        </w:rPr>
        <w:t>1) Eşitlik</w:t>
      </w:r>
    </w:p>
    <w:p w:rsidR="00AC3C58" w:rsidRDefault="00B301AD">
      <w:pPr>
        <w:pStyle w:val="Normal1"/>
        <w:pBdr>
          <w:top w:val="nil"/>
          <w:left w:val="nil"/>
          <w:bottom w:val="nil"/>
          <w:right w:val="nil"/>
          <w:between w:val="nil"/>
        </w:pBdr>
        <w:spacing w:after="0" w:line="360" w:lineRule="auto"/>
        <w:jc w:val="both"/>
        <w:rPr>
          <w:color w:val="000000"/>
        </w:rPr>
      </w:pPr>
      <w:r>
        <w:rPr>
          <w:color w:val="000000"/>
        </w:rPr>
        <w:t>2) Liyakat</w:t>
      </w:r>
    </w:p>
    <w:p w:rsidR="00AC3C58" w:rsidRDefault="00B301AD">
      <w:pPr>
        <w:pStyle w:val="Normal1"/>
        <w:pBdr>
          <w:top w:val="nil"/>
          <w:left w:val="nil"/>
          <w:bottom w:val="nil"/>
          <w:right w:val="nil"/>
          <w:between w:val="nil"/>
        </w:pBdr>
        <w:spacing w:after="0" w:line="360" w:lineRule="auto"/>
        <w:jc w:val="both"/>
        <w:rPr>
          <w:color w:val="000000"/>
        </w:rPr>
      </w:pPr>
      <w:r>
        <w:rPr>
          <w:color w:val="000000"/>
        </w:rPr>
        <w:t>3) Tarafsızlık</w:t>
      </w:r>
    </w:p>
    <w:p w:rsidR="00AC3C58" w:rsidRDefault="00B301AD">
      <w:pPr>
        <w:pStyle w:val="Normal1"/>
        <w:pBdr>
          <w:top w:val="nil"/>
          <w:left w:val="nil"/>
          <w:bottom w:val="nil"/>
          <w:right w:val="nil"/>
          <w:between w:val="nil"/>
        </w:pBdr>
        <w:spacing w:after="0" w:line="360" w:lineRule="auto"/>
        <w:jc w:val="both"/>
        <w:rPr>
          <w:color w:val="000000"/>
        </w:rPr>
      </w:pPr>
      <w:r>
        <w:rPr>
          <w:color w:val="000000"/>
        </w:rPr>
        <w:t>4) Paylaşımcılık</w:t>
      </w:r>
    </w:p>
    <w:p w:rsidR="00AC3C58" w:rsidRDefault="00B301AD">
      <w:pPr>
        <w:pStyle w:val="Normal1"/>
        <w:pBdr>
          <w:top w:val="nil"/>
          <w:left w:val="nil"/>
          <w:bottom w:val="nil"/>
          <w:right w:val="nil"/>
          <w:between w:val="nil"/>
        </w:pBdr>
        <w:spacing w:after="0" w:line="360" w:lineRule="auto"/>
        <w:jc w:val="both"/>
        <w:rPr>
          <w:color w:val="000000"/>
        </w:rPr>
      </w:pPr>
      <w:r>
        <w:rPr>
          <w:color w:val="000000"/>
        </w:rPr>
        <w:t>5) Teknolojik adaptasyon</w:t>
      </w:r>
    </w:p>
    <w:p w:rsidR="00AC3C58" w:rsidRDefault="00AC3C58">
      <w:pPr>
        <w:pStyle w:val="Normal1"/>
        <w:pBdr>
          <w:top w:val="nil"/>
          <w:left w:val="nil"/>
          <w:bottom w:val="nil"/>
          <w:right w:val="nil"/>
          <w:between w:val="nil"/>
        </w:pBdr>
        <w:spacing w:after="0" w:line="432" w:lineRule="auto"/>
        <w:jc w:val="both"/>
        <w:rPr>
          <w:color w:val="000000"/>
        </w:rPr>
      </w:pPr>
    </w:p>
    <w:p w:rsidR="00AC3C58" w:rsidRDefault="00B301AD">
      <w:pPr>
        <w:pStyle w:val="Normal1"/>
        <w:pBdr>
          <w:top w:val="nil"/>
          <w:left w:val="nil"/>
          <w:bottom w:val="nil"/>
          <w:right w:val="nil"/>
          <w:between w:val="nil"/>
        </w:pBdr>
        <w:spacing w:after="0" w:line="432" w:lineRule="auto"/>
        <w:jc w:val="both"/>
        <w:rPr>
          <w:color w:val="000000"/>
          <w:sz w:val="32"/>
          <w:szCs w:val="32"/>
        </w:rPr>
      </w:pPr>
      <w:bookmarkStart w:id="21" w:name="_44sinio" w:colFirst="0" w:colLast="0"/>
      <w:bookmarkEnd w:id="21"/>
      <w:r>
        <w:rPr>
          <w:b/>
          <w:color w:val="000000"/>
          <w:sz w:val="32"/>
          <w:szCs w:val="32"/>
        </w:rPr>
        <w:t>BÖLÜM IV: AMAÇ, HEDEF VE EYLEMLER</w:t>
      </w: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 EĞİTİM VE ÖĞRETİME ERİŞİM</w:t>
      </w:r>
    </w:p>
    <w:p w:rsidR="00AC3C58" w:rsidRDefault="00B301AD">
      <w:pPr>
        <w:pStyle w:val="Normal1"/>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AC3C58" w:rsidRDefault="00B301AD">
      <w:pPr>
        <w:pStyle w:val="Normal1"/>
        <w:jc w:val="both"/>
      </w:pPr>
      <w:r>
        <w:rPr>
          <w:b/>
        </w:rPr>
        <w:t>AMAÇ 1.</w:t>
      </w:r>
      <w:r>
        <w:t xml:space="preserve"> Kayıt bölgemizdeki ortaokul kademesindeki öğrencilerin okullaşma oranlarını artıran, uyum ve devamsızlık sorunlarını gideren etkin bir eğitim ve öğretime erişim süreci hâkim kılınacaktır. .***</w:t>
      </w:r>
    </w:p>
    <w:p w:rsidR="00AC3C58" w:rsidRDefault="00B301AD">
      <w:pPr>
        <w:pStyle w:val="Normal1"/>
        <w:tabs>
          <w:tab w:val="left" w:pos="2266"/>
        </w:tabs>
      </w:pPr>
      <w:r>
        <w:rPr>
          <w:b/>
        </w:rPr>
        <w:t xml:space="preserve">Hedef 1.1. </w:t>
      </w:r>
      <w:r>
        <w:t>Kayıt bölgemizde yer alan ortaokul kademesindeki öğrencilerin okullaşma oranları artırılacak, uyum, devamsızlık ve tamamlama sorunları giderilecektir. ***</w:t>
      </w:r>
    </w:p>
    <w:p w:rsidR="00AC3C58" w:rsidRDefault="00AC3C58">
      <w:pPr>
        <w:pStyle w:val="Normal1"/>
        <w:rPr>
          <w:sz w:val="28"/>
          <w:szCs w:val="28"/>
        </w:rPr>
      </w:pPr>
    </w:p>
    <w:p w:rsidR="00AC3C58" w:rsidRDefault="00B301AD">
      <w:pPr>
        <w:pStyle w:val="Normal1"/>
        <w:rPr>
          <w:sz w:val="28"/>
          <w:szCs w:val="28"/>
        </w:rPr>
      </w:pPr>
      <w:r>
        <w:rPr>
          <w:b/>
          <w:sz w:val="28"/>
          <w:szCs w:val="28"/>
        </w:rPr>
        <w:t>Hedefe ilişkin Performans Göstergeleri</w:t>
      </w:r>
    </w:p>
    <w:tbl>
      <w:tblPr>
        <w:tblStyle w:val="ae"/>
        <w:tblW w:w="1321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6748"/>
        <w:gridCol w:w="1134"/>
        <w:gridCol w:w="708"/>
        <w:gridCol w:w="709"/>
        <w:gridCol w:w="709"/>
        <w:gridCol w:w="709"/>
        <w:gridCol w:w="742"/>
      </w:tblGrid>
      <w:tr w:rsidR="00AC3C58" w:rsidTr="00BF0DF1">
        <w:trPr>
          <w:cantSplit/>
          <w:trHeight w:val="421"/>
          <w:tblHeader/>
        </w:trPr>
        <w:tc>
          <w:tcPr>
            <w:tcW w:w="1757" w:type="dxa"/>
            <w:vMerge w:val="restart"/>
            <w:vAlign w:val="center"/>
          </w:tcPr>
          <w:p w:rsidR="00AC3C58" w:rsidRDefault="00B301AD">
            <w:pPr>
              <w:pStyle w:val="Normal1"/>
              <w:rPr>
                <w:color w:val="000000"/>
                <w:sz w:val="22"/>
                <w:szCs w:val="22"/>
              </w:rPr>
            </w:pPr>
            <w:r>
              <w:rPr>
                <w:b/>
                <w:color w:val="000000"/>
                <w:sz w:val="22"/>
                <w:szCs w:val="22"/>
              </w:rPr>
              <w:t>No</w:t>
            </w:r>
          </w:p>
        </w:tc>
        <w:tc>
          <w:tcPr>
            <w:tcW w:w="6748" w:type="dxa"/>
            <w:vMerge w:val="restart"/>
            <w:vAlign w:val="center"/>
          </w:tcPr>
          <w:p w:rsidR="00AC3C58" w:rsidRDefault="00B301AD">
            <w:pPr>
              <w:pStyle w:val="Normal1"/>
              <w:rPr>
                <w:color w:val="000000"/>
                <w:sz w:val="20"/>
                <w:szCs w:val="20"/>
              </w:rPr>
            </w:pPr>
            <w:r>
              <w:rPr>
                <w:b/>
                <w:color w:val="000000"/>
                <w:sz w:val="20"/>
                <w:szCs w:val="20"/>
              </w:rPr>
              <w:t>PERFORMANS</w:t>
            </w:r>
          </w:p>
          <w:p w:rsidR="00AC3C58" w:rsidRDefault="00B301AD">
            <w:pPr>
              <w:pStyle w:val="Normal1"/>
              <w:rPr>
                <w:color w:val="000000"/>
                <w:sz w:val="20"/>
                <w:szCs w:val="20"/>
              </w:rPr>
            </w:pPr>
            <w:r>
              <w:rPr>
                <w:b/>
                <w:color w:val="000000"/>
                <w:sz w:val="20"/>
                <w:szCs w:val="20"/>
              </w:rPr>
              <w:t>GÖSTERGESİ</w:t>
            </w:r>
          </w:p>
        </w:tc>
        <w:tc>
          <w:tcPr>
            <w:tcW w:w="1134" w:type="dxa"/>
            <w:vAlign w:val="center"/>
          </w:tcPr>
          <w:p w:rsidR="00AC3C58" w:rsidRDefault="00B301AD">
            <w:pPr>
              <w:pStyle w:val="Normal1"/>
              <w:rPr>
                <w:color w:val="000000"/>
                <w:sz w:val="18"/>
                <w:szCs w:val="18"/>
              </w:rPr>
            </w:pPr>
            <w:r>
              <w:rPr>
                <w:b/>
                <w:color w:val="000000"/>
                <w:sz w:val="18"/>
                <w:szCs w:val="18"/>
              </w:rPr>
              <w:t>Mevcut</w:t>
            </w:r>
          </w:p>
        </w:tc>
        <w:tc>
          <w:tcPr>
            <w:tcW w:w="3577" w:type="dxa"/>
            <w:gridSpan w:val="5"/>
            <w:vAlign w:val="center"/>
          </w:tcPr>
          <w:p w:rsidR="00AC3C58" w:rsidRDefault="00B301AD">
            <w:pPr>
              <w:pStyle w:val="Normal1"/>
              <w:rPr>
                <w:color w:val="000000"/>
                <w:sz w:val="22"/>
                <w:szCs w:val="22"/>
              </w:rPr>
            </w:pPr>
            <w:r>
              <w:rPr>
                <w:b/>
                <w:color w:val="000000"/>
                <w:sz w:val="22"/>
                <w:szCs w:val="22"/>
              </w:rPr>
              <w:t>HEDEF</w:t>
            </w:r>
          </w:p>
        </w:tc>
      </w:tr>
      <w:tr w:rsidR="00AC3C58" w:rsidTr="00BF0DF1">
        <w:trPr>
          <w:cantSplit/>
          <w:trHeight w:val="309"/>
          <w:tblHeader/>
        </w:trPr>
        <w:tc>
          <w:tcPr>
            <w:tcW w:w="1757" w:type="dxa"/>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6748" w:type="dxa"/>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1134" w:type="dxa"/>
            <w:vAlign w:val="center"/>
          </w:tcPr>
          <w:p w:rsidR="00AC3C58" w:rsidRDefault="00B301AD">
            <w:pPr>
              <w:pStyle w:val="Normal1"/>
              <w:rPr>
                <w:sz w:val="22"/>
                <w:szCs w:val="22"/>
              </w:rPr>
            </w:pPr>
            <w:r>
              <w:rPr>
                <w:b/>
                <w:sz w:val="22"/>
                <w:szCs w:val="22"/>
              </w:rPr>
              <w:t>2018</w:t>
            </w:r>
          </w:p>
        </w:tc>
        <w:tc>
          <w:tcPr>
            <w:tcW w:w="708" w:type="dxa"/>
            <w:vAlign w:val="center"/>
          </w:tcPr>
          <w:p w:rsidR="00AC3C58" w:rsidRDefault="00B301AD">
            <w:pPr>
              <w:pStyle w:val="Normal1"/>
              <w:rPr>
                <w:sz w:val="22"/>
                <w:szCs w:val="22"/>
              </w:rPr>
            </w:pPr>
            <w:r>
              <w:rPr>
                <w:b/>
                <w:sz w:val="22"/>
                <w:szCs w:val="22"/>
              </w:rPr>
              <w:t>2019</w:t>
            </w:r>
          </w:p>
        </w:tc>
        <w:tc>
          <w:tcPr>
            <w:tcW w:w="709" w:type="dxa"/>
            <w:vAlign w:val="center"/>
          </w:tcPr>
          <w:p w:rsidR="00AC3C58" w:rsidRDefault="00B301AD">
            <w:pPr>
              <w:pStyle w:val="Normal1"/>
              <w:rPr>
                <w:sz w:val="22"/>
                <w:szCs w:val="22"/>
              </w:rPr>
            </w:pPr>
            <w:r>
              <w:rPr>
                <w:b/>
                <w:sz w:val="22"/>
                <w:szCs w:val="22"/>
              </w:rPr>
              <w:t>2020</w:t>
            </w:r>
          </w:p>
        </w:tc>
        <w:tc>
          <w:tcPr>
            <w:tcW w:w="709" w:type="dxa"/>
            <w:vAlign w:val="center"/>
          </w:tcPr>
          <w:p w:rsidR="00AC3C58" w:rsidRDefault="00B301AD">
            <w:pPr>
              <w:pStyle w:val="Normal1"/>
              <w:rPr>
                <w:sz w:val="22"/>
                <w:szCs w:val="22"/>
              </w:rPr>
            </w:pPr>
            <w:r>
              <w:rPr>
                <w:b/>
                <w:sz w:val="22"/>
                <w:szCs w:val="22"/>
              </w:rPr>
              <w:t>2021</w:t>
            </w:r>
          </w:p>
        </w:tc>
        <w:tc>
          <w:tcPr>
            <w:tcW w:w="709" w:type="dxa"/>
            <w:vAlign w:val="center"/>
          </w:tcPr>
          <w:p w:rsidR="00AC3C58" w:rsidRDefault="00B301AD">
            <w:pPr>
              <w:pStyle w:val="Normal1"/>
              <w:rPr>
                <w:sz w:val="22"/>
                <w:szCs w:val="22"/>
              </w:rPr>
            </w:pPr>
            <w:r>
              <w:rPr>
                <w:b/>
                <w:sz w:val="22"/>
                <w:szCs w:val="22"/>
              </w:rPr>
              <w:t>2022</w:t>
            </w:r>
          </w:p>
        </w:tc>
        <w:tc>
          <w:tcPr>
            <w:tcW w:w="742" w:type="dxa"/>
            <w:vAlign w:val="center"/>
          </w:tcPr>
          <w:p w:rsidR="00AC3C58" w:rsidRDefault="00B301AD">
            <w:pPr>
              <w:pStyle w:val="Normal1"/>
              <w:rPr>
                <w:sz w:val="22"/>
                <w:szCs w:val="22"/>
              </w:rPr>
            </w:pPr>
            <w:r>
              <w:rPr>
                <w:b/>
                <w:sz w:val="22"/>
                <w:szCs w:val="22"/>
              </w:rPr>
              <w:t>2023</w:t>
            </w:r>
          </w:p>
        </w:tc>
      </w:tr>
      <w:tr w:rsidR="00AC3C58" w:rsidTr="00BF0DF1">
        <w:trPr>
          <w:cantSplit/>
          <w:trHeight w:val="549"/>
          <w:tblHeader/>
        </w:trPr>
        <w:tc>
          <w:tcPr>
            <w:tcW w:w="1757" w:type="dxa"/>
            <w:shd w:val="clear" w:color="auto" w:fill="auto"/>
            <w:vAlign w:val="center"/>
          </w:tcPr>
          <w:p w:rsidR="00AC3C58" w:rsidRDefault="00B301AD">
            <w:pPr>
              <w:pStyle w:val="Normal1"/>
              <w:rPr>
                <w:color w:val="FF0000"/>
                <w:sz w:val="22"/>
                <w:szCs w:val="22"/>
              </w:rPr>
            </w:pPr>
            <w:r>
              <w:rPr>
                <w:b/>
                <w:color w:val="FF0000"/>
                <w:sz w:val="22"/>
                <w:szCs w:val="22"/>
              </w:rPr>
              <w:t>PG.1.1.1</w:t>
            </w:r>
          </w:p>
        </w:tc>
        <w:tc>
          <w:tcPr>
            <w:tcW w:w="6748" w:type="dxa"/>
            <w:shd w:val="clear" w:color="auto" w:fill="CCC0D9"/>
            <w:vAlign w:val="center"/>
          </w:tcPr>
          <w:p w:rsidR="00AC3C58" w:rsidRDefault="00B301AD">
            <w:pPr>
              <w:pStyle w:val="Normal1"/>
              <w:rPr>
                <w:sz w:val="22"/>
                <w:szCs w:val="22"/>
              </w:rPr>
            </w:pPr>
            <w:r>
              <w:rPr>
                <w:sz w:val="22"/>
                <w:szCs w:val="22"/>
              </w:rPr>
              <w:t>Kayıt bölgesindeki öğrencilerden okula kayıt yaptıranların oranı (%)</w:t>
            </w:r>
          </w:p>
        </w:tc>
        <w:tc>
          <w:tcPr>
            <w:tcW w:w="1134" w:type="dxa"/>
            <w:vAlign w:val="center"/>
          </w:tcPr>
          <w:p w:rsidR="00AC3C58" w:rsidRDefault="00B301AD">
            <w:pPr>
              <w:pStyle w:val="Normal1"/>
              <w:rPr>
                <w:sz w:val="22"/>
                <w:szCs w:val="22"/>
              </w:rPr>
            </w:pPr>
            <w:r>
              <w:rPr>
                <w:rFonts w:ascii="Times New Roman" w:eastAsia="Times New Roman" w:hAnsi="Times New Roman" w:cs="Times New Roman"/>
                <w:sz w:val="22"/>
                <w:szCs w:val="22"/>
              </w:rPr>
              <w:t>%50</w:t>
            </w:r>
          </w:p>
        </w:tc>
        <w:tc>
          <w:tcPr>
            <w:tcW w:w="708" w:type="dxa"/>
            <w:vAlign w:val="center"/>
          </w:tcPr>
          <w:p w:rsidR="00AC3C58" w:rsidRDefault="00B301AD">
            <w:pPr>
              <w:pStyle w:val="Normal1"/>
              <w:rPr>
                <w:sz w:val="22"/>
                <w:szCs w:val="22"/>
              </w:rPr>
            </w:pPr>
            <w:r>
              <w:rPr>
                <w:rFonts w:ascii="Times New Roman" w:eastAsia="Times New Roman" w:hAnsi="Times New Roman" w:cs="Times New Roman"/>
                <w:sz w:val="22"/>
                <w:szCs w:val="22"/>
              </w:rPr>
              <w:t>%40</w:t>
            </w:r>
          </w:p>
        </w:tc>
        <w:tc>
          <w:tcPr>
            <w:tcW w:w="709" w:type="dxa"/>
          </w:tcPr>
          <w:p w:rsidR="00AC3C58" w:rsidRDefault="00B301AD">
            <w:pPr>
              <w:pStyle w:val="Normal1"/>
              <w:rPr>
                <w:sz w:val="22"/>
                <w:szCs w:val="22"/>
              </w:rPr>
            </w:pPr>
            <w:r>
              <w:rPr>
                <w:rFonts w:ascii="Times New Roman" w:eastAsia="Times New Roman" w:hAnsi="Times New Roman" w:cs="Times New Roman"/>
                <w:sz w:val="22"/>
                <w:szCs w:val="22"/>
              </w:rPr>
              <w:t>%30</w:t>
            </w:r>
          </w:p>
        </w:tc>
        <w:tc>
          <w:tcPr>
            <w:tcW w:w="709" w:type="dxa"/>
          </w:tcPr>
          <w:p w:rsidR="00AC3C58" w:rsidRDefault="00B301AD">
            <w:pPr>
              <w:pStyle w:val="Normal1"/>
              <w:rPr>
                <w:sz w:val="22"/>
                <w:szCs w:val="22"/>
              </w:rPr>
            </w:pPr>
            <w:r>
              <w:rPr>
                <w:rFonts w:ascii="Times New Roman" w:eastAsia="Times New Roman" w:hAnsi="Times New Roman" w:cs="Times New Roman"/>
                <w:sz w:val="22"/>
                <w:szCs w:val="22"/>
              </w:rPr>
              <w:t>%20</w:t>
            </w:r>
          </w:p>
        </w:tc>
        <w:tc>
          <w:tcPr>
            <w:tcW w:w="709" w:type="dxa"/>
          </w:tcPr>
          <w:p w:rsidR="00AC3C58" w:rsidRDefault="00B301AD">
            <w:pPr>
              <w:pStyle w:val="Normal1"/>
              <w:rPr>
                <w:sz w:val="22"/>
                <w:szCs w:val="22"/>
              </w:rPr>
            </w:pPr>
            <w:r>
              <w:rPr>
                <w:rFonts w:ascii="Times New Roman" w:eastAsia="Times New Roman" w:hAnsi="Times New Roman" w:cs="Times New Roman"/>
                <w:sz w:val="22"/>
                <w:szCs w:val="22"/>
              </w:rPr>
              <w:t>%10</w:t>
            </w:r>
          </w:p>
        </w:tc>
        <w:tc>
          <w:tcPr>
            <w:tcW w:w="742" w:type="dxa"/>
          </w:tcPr>
          <w:p w:rsidR="00AC3C58" w:rsidRDefault="00B301AD">
            <w:pPr>
              <w:pStyle w:val="Normal1"/>
              <w:rPr>
                <w:sz w:val="22"/>
                <w:szCs w:val="22"/>
              </w:rPr>
            </w:pPr>
            <w:r>
              <w:rPr>
                <w:rFonts w:ascii="Times New Roman" w:eastAsia="Times New Roman" w:hAnsi="Times New Roman" w:cs="Times New Roman"/>
                <w:sz w:val="22"/>
                <w:szCs w:val="22"/>
              </w:rPr>
              <w:t>%5</w:t>
            </w:r>
          </w:p>
        </w:tc>
      </w:tr>
      <w:tr w:rsidR="00AC3C58" w:rsidTr="00BF0DF1">
        <w:trPr>
          <w:cantSplit/>
          <w:trHeight w:val="549"/>
          <w:tblHeader/>
        </w:trPr>
        <w:tc>
          <w:tcPr>
            <w:tcW w:w="1757" w:type="dxa"/>
            <w:shd w:val="clear" w:color="auto" w:fill="auto"/>
            <w:vAlign w:val="center"/>
          </w:tcPr>
          <w:p w:rsidR="00AC3C58" w:rsidRDefault="00B301AD">
            <w:pPr>
              <w:pStyle w:val="Normal1"/>
              <w:rPr>
                <w:sz w:val="22"/>
                <w:szCs w:val="22"/>
              </w:rPr>
            </w:pPr>
            <w:r>
              <w:rPr>
                <w:b/>
                <w:color w:val="FF0000"/>
                <w:sz w:val="22"/>
                <w:szCs w:val="22"/>
              </w:rPr>
              <w:t>PG.1.1.2</w:t>
            </w:r>
          </w:p>
        </w:tc>
        <w:tc>
          <w:tcPr>
            <w:tcW w:w="6748" w:type="dxa"/>
            <w:shd w:val="clear" w:color="auto" w:fill="CCC0D9"/>
            <w:vAlign w:val="center"/>
          </w:tcPr>
          <w:p w:rsidR="00AC3C58" w:rsidRDefault="00B301AD">
            <w:pPr>
              <w:pStyle w:val="Normal1"/>
              <w:rPr>
                <w:sz w:val="22"/>
                <w:szCs w:val="22"/>
              </w:rPr>
            </w:pPr>
            <w:r>
              <w:rPr>
                <w:sz w:val="22"/>
                <w:szCs w:val="22"/>
              </w:rPr>
              <w:t>Okula yeni başlayan öğrencilerden oryantasyon (uyum) eğitimine katılanların oranı (%)</w:t>
            </w:r>
          </w:p>
        </w:tc>
        <w:tc>
          <w:tcPr>
            <w:tcW w:w="1134" w:type="dxa"/>
            <w:vAlign w:val="center"/>
          </w:tcPr>
          <w:p w:rsidR="00AC3C58" w:rsidRDefault="00B301AD">
            <w:pPr>
              <w:pStyle w:val="Normal1"/>
              <w:rPr>
                <w:sz w:val="22"/>
                <w:szCs w:val="22"/>
              </w:rPr>
            </w:pPr>
            <w:r>
              <w:rPr>
                <w:sz w:val="22"/>
                <w:szCs w:val="22"/>
              </w:rPr>
              <w:t>20</w:t>
            </w:r>
          </w:p>
        </w:tc>
        <w:tc>
          <w:tcPr>
            <w:tcW w:w="708" w:type="dxa"/>
            <w:vAlign w:val="center"/>
          </w:tcPr>
          <w:p w:rsidR="00AC3C58" w:rsidRDefault="00B301AD">
            <w:pPr>
              <w:pStyle w:val="Normal1"/>
              <w:rPr>
                <w:sz w:val="22"/>
                <w:szCs w:val="22"/>
              </w:rPr>
            </w:pPr>
            <w:r>
              <w:rPr>
                <w:sz w:val="22"/>
                <w:szCs w:val="22"/>
              </w:rPr>
              <w:t>60</w:t>
            </w:r>
          </w:p>
        </w:tc>
        <w:tc>
          <w:tcPr>
            <w:tcW w:w="709" w:type="dxa"/>
          </w:tcPr>
          <w:p w:rsidR="00AC3C58" w:rsidRDefault="00B301AD">
            <w:pPr>
              <w:pStyle w:val="Normal1"/>
              <w:rPr>
                <w:sz w:val="22"/>
                <w:szCs w:val="22"/>
              </w:rPr>
            </w:pPr>
            <w:r>
              <w:rPr>
                <w:sz w:val="22"/>
                <w:szCs w:val="22"/>
              </w:rPr>
              <w:t>70</w:t>
            </w:r>
          </w:p>
        </w:tc>
        <w:tc>
          <w:tcPr>
            <w:tcW w:w="709" w:type="dxa"/>
          </w:tcPr>
          <w:p w:rsidR="00AC3C58" w:rsidRDefault="00B301AD">
            <w:pPr>
              <w:pStyle w:val="Normal1"/>
              <w:rPr>
                <w:sz w:val="22"/>
                <w:szCs w:val="22"/>
              </w:rPr>
            </w:pPr>
            <w:r>
              <w:rPr>
                <w:sz w:val="22"/>
                <w:szCs w:val="22"/>
              </w:rPr>
              <w:t>80</w:t>
            </w:r>
          </w:p>
        </w:tc>
        <w:tc>
          <w:tcPr>
            <w:tcW w:w="709" w:type="dxa"/>
          </w:tcPr>
          <w:p w:rsidR="00AC3C58" w:rsidRDefault="00B301AD">
            <w:pPr>
              <w:pStyle w:val="Normal1"/>
              <w:rPr>
                <w:sz w:val="22"/>
                <w:szCs w:val="22"/>
              </w:rPr>
            </w:pPr>
            <w:r>
              <w:rPr>
                <w:sz w:val="22"/>
                <w:szCs w:val="22"/>
              </w:rPr>
              <w:t>90</w:t>
            </w:r>
          </w:p>
        </w:tc>
        <w:tc>
          <w:tcPr>
            <w:tcW w:w="742" w:type="dxa"/>
          </w:tcPr>
          <w:p w:rsidR="00AC3C58" w:rsidRDefault="00B301AD">
            <w:pPr>
              <w:pStyle w:val="Normal1"/>
              <w:rPr>
                <w:sz w:val="22"/>
                <w:szCs w:val="22"/>
              </w:rPr>
            </w:pPr>
            <w:r>
              <w:rPr>
                <w:sz w:val="22"/>
                <w:szCs w:val="22"/>
              </w:rPr>
              <w:t>100</w:t>
            </w:r>
          </w:p>
        </w:tc>
      </w:tr>
      <w:tr w:rsidR="00AC3C58" w:rsidTr="00BF0DF1">
        <w:trPr>
          <w:cantSplit/>
          <w:trHeight w:val="549"/>
          <w:tblHeader/>
        </w:trPr>
        <w:tc>
          <w:tcPr>
            <w:tcW w:w="1757" w:type="dxa"/>
            <w:shd w:val="clear" w:color="auto" w:fill="auto"/>
            <w:vAlign w:val="center"/>
          </w:tcPr>
          <w:p w:rsidR="00AC3C58" w:rsidRDefault="00B301AD">
            <w:pPr>
              <w:pStyle w:val="Normal1"/>
              <w:rPr>
                <w:sz w:val="22"/>
                <w:szCs w:val="22"/>
              </w:rPr>
            </w:pPr>
            <w:r>
              <w:rPr>
                <w:b/>
                <w:color w:val="FF0000"/>
                <w:sz w:val="22"/>
                <w:szCs w:val="22"/>
              </w:rPr>
              <w:t>PG.1.1.3</w:t>
            </w:r>
          </w:p>
        </w:tc>
        <w:tc>
          <w:tcPr>
            <w:tcW w:w="6748" w:type="dxa"/>
            <w:shd w:val="clear" w:color="auto" w:fill="CCC0D9"/>
            <w:vAlign w:val="center"/>
          </w:tcPr>
          <w:p w:rsidR="00AC3C58" w:rsidRDefault="00B301AD">
            <w:pPr>
              <w:pStyle w:val="Normal1"/>
              <w:rPr>
                <w:sz w:val="22"/>
                <w:szCs w:val="22"/>
              </w:rPr>
            </w:pPr>
            <w:r>
              <w:rPr>
                <w:sz w:val="22"/>
                <w:szCs w:val="22"/>
              </w:rPr>
              <w:t>Kesintisiz ve mazeretsiz 10 gün ve üzeri devamsız öğrencilerden devamı sağlanan öğrenci oranı (%)</w:t>
            </w:r>
          </w:p>
        </w:tc>
        <w:tc>
          <w:tcPr>
            <w:tcW w:w="1134" w:type="dxa"/>
            <w:vAlign w:val="center"/>
          </w:tcPr>
          <w:p w:rsidR="00AC3C58" w:rsidRDefault="00AC3C58">
            <w:pPr>
              <w:pStyle w:val="Normal1"/>
              <w:rPr>
                <w:sz w:val="22"/>
                <w:szCs w:val="22"/>
              </w:rPr>
            </w:pPr>
          </w:p>
          <w:p w:rsidR="00AC3C58" w:rsidRDefault="00B301AD">
            <w:pPr>
              <w:pStyle w:val="Normal1"/>
              <w:rPr>
                <w:sz w:val="22"/>
                <w:szCs w:val="22"/>
              </w:rPr>
            </w:pPr>
            <w:r>
              <w:rPr>
                <w:sz w:val="22"/>
                <w:szCs w:val="22"/>
              </w:rPr>
              <w:t>%8</w:t>
            </w:r>
          </w:p>
        </w:tc>
        <w:tc>
          <w:tcPr>
            <w:tcW w:w="708" w:type="dxa"/>
            <w:vAlign w:val="center"/>
          </w:tcPr>
          <w:p w:rsidR="00AC3C58" w:rsidRDefault="00AC3C58">
            <w:pPr>
              <w:pStyle w:val="Normal1"/>
              <w:rPr>
                <w:sz w:val="18"/>
                <w:szCs w:val="18"/>
              </w:rPr>
            </w:pPr>
          </w:p>
          <w:p w:rsidR="00AC3C58" w:rsidRDefault="00B301AD">
            <w:pPr>
              <w:pStyle w:val="Normal1"/>
              <w:rPr>
                <w:sz w:val="18"/>
                <w:szCs w:val="18"/>
              </w:rPr>
            </w:pPr>
            <w:r>
              <w:rPr>
                <w:sz w:val="18"/>
                <w:szCs w:val="18"/>
              </w:rPr>
              <w:t>%7,46</w:t>
            </w:r>
          </w:p>
        </w:tc>
        <w:tc>
          <w:tcPr>
            <w:tcW w:w="709" w:type="dxa"/>
          </w:tcPr>
          <w:p w:rsidR="00AC3C58" w:rsidRDefault="00AC3C58">
            <w:pPr>
              <w:pStyle w:val="Normal1"/>
              <w:rPr>
                <w:sz w:val="18"/>
                <w:szCs w:val="18"/>
              </w:rPr>
            </w:pPr>
          </w:p>
          <w:p w:rsidR="00AC3C58" w:rsidRDefault="00B301AD">
            <w:pPr>
              <w:pStyle w:val="Normal1"/>
              <w:rPr>
                <w:sz w:val="22"/>
                <w:szCs w:val="22"/>
              </w:rPr>
            </w:pPr>
            <w:r>
              <w:rPr>
                <w:sz w:val="18"/>
                <w:szCs w:val="18"/>
              </w:rPr>
              <w:t>%5,97</w:t>
            </w:r>
          </w:p>
        </w:tc>
        <w:tc>
          <w:tcPr>
            <w:tcW w:w="709" w:type="dxa"/>
          </w:tcPr>
          <w:p w:rsidR="00AC3C58" w:rsidRDefault="00AC3C58">
            <w:pPr>
              <w:pStyle w:val="Normal1"/>
              <w:rPr>
                <w:sz w:val="22"/>
                <w:szCs w:val="22"/>
              </w:rPr>
            </w:pPr>
          </w:p>
          <w:p w:rsidR="00AC3C58" w:rsidRDefault="00B301AD">
            <w:pPr>
              <w:pStyle w:val="Normal1"/>
              <w:rPr>
                <w:sz w:val="22"/>
                <w:szCs w:val="22"/>
              </w:rPr>
            </w:pPr>
            <w:r>
              <w:rPr>
                <w:sz w:val="18"/>
                <w:szCs w:val="18"/>
              </w:rPr>
              <w:t>%4,47</w:t>
            </w:r>
          </w:p>
        </w:tc>
        <w:tc>
          <w:tcPr>
            <w:tcW w:w="709" w:type="dxa"/>
          </w:tcPr>
          <w:p w:rsidR="00AC3C58" w:rsidRDefault="00AC3C58">
            <w:pPr>
              <w:pStyle w:val="Normal1"/>
              <w:rPr>
                <w:sz w:val="22"/>
                <w:szCs w:val="22"/>
              </w:rPr>
            </w:pPr>
          </w:p>
          <w:p w:rsidR="00AC3C58" w:rsidRDefault="00B301AD">
            <w:pPr>
              <w:pStyle w:val="Normal1"/>
              <w:rPr>
                <w:sz w:val="22"/>
                <w:szCs w:val="22"/>
              </w:rPr>
            </w:pPr>
            <w:r>
              <w:rPr>
                <w:sz w:val="18"/>
                <w:szCs w:val="18"/>
              </w:rPr>
              <w:t>%2,98</w:t>
            </w:r>
          </w:p>
        </w:tc>
        <w:tc>
          <w:tcPr>
            <w:tcW w:w="742" w:type="dxa"/>
          </w:tcPr>
          <w:p w:rsidR="00AC3C58" w:rsidRDefault="00AC3C58">
            <w:pPr>
              <w:pStyle w:val="Normal1"/>
              <w:rPr>
                <w:sz w:val="22"/>
                <w:szCs w:val="22"/>
              </w:rPr>
            </w:pPr>
          </w:p>
          <w:p w:rsidR="00AC3C58" w:rsidRDefault="00B301AD">
            <w:pPr>
              <w:pStyle w:val="Normal1"/>
              <w:rPr>
                <w:sz w:val="22"/>
                <w:szCs w:val="22"/>
              </w:rPr>
            </w:pPr>
            <w:r>
              <w:rPr>
                <w:sz w:val="18"/>
                <w:szCs w:val="18"/>
              </w:rPr>
              <w:t>%2</w:t>
            </w:r>
          </w:p>
        </w:tc>
      </w:tr>
      <w:tr w:rsidR="00AC3C58" w:rsidTr="00BF0DF1">
        <w:trPr>
          <w:cantSplit/>
          <w:trHeight w:val="549"/>
          <w:tblHeader/>
        </w:trPr>
        <w:tc>
          <w:tcPr>
            <w:tcW w:w="1757" w:type="dxa"/>
            <w:vAlign w:val="center"/>
          </w:tcPr>
          <w:p w:rsidR="00AC3C58" w:rsidRDefault="00B301AD">
            <w:pPr>
              <w:pStyle w:val="Normal1"/>
              <w:rPr>
                <w:sz w:val="22"/>
                <w:szCs w:val="22"/>
              </w:rPr>
            </w:pPr>
            <w:r>
              <w:rPr>
                <w:b/>
                <w:color w:val="FF0000"/>
                <w:sz w:val="22"/>
                <w:szCs w:val="22"/>
              </w:rPr>
              <w:t>PG.1.1.4</w:t>
            </w:r>
          </w:p>
        </w:tc>
        <w:tc>
          <w:tcPr>
            <w:tcW w:w="6748" w:type="dxa"/>
            <w:vAlign w:val="center"/>
          </w:tcPr>
          <w:p w:rsidR="00AC3C58" w:rsidRDefault="00B301AD">
            <w:pPr>
              <w:pStyle w:val="Normal1"/>
              <w:rPr>
                <w:sz w:val="22"/>
                <w:szCs w:val="22"/>
              </w:rPr>
            </w:pPr>
            <w:r>
              <w:rPr>
                <w:sz w:val="22"/>
                <w:szCs w:val="22"/>
              </w:rPr>
              <w:t>Bir eğitim ve öğretim döneminde 20 gün ve üzeri devamsızlık yapan öğrenci oranı (%)</w:t>
            </w:r>
          </w:p>
        </w:tc>
        <w:tc>
          <w:tcPr>
            <w:tcW w:w="1134" w:type="dxa"/>
            <w:vAlign w:val="center"/>
          </w:tcPr>
          <w:p w:rsidR="00AC3C58" w:rsidRDefault="00B301AD">
            <w:pPr>
              <w:pStyle w:val="Normal1"/>
              <w:jc w:val="center"/>
              <w:rPr>
                <w:sz w:val="22"/>
                <w:szCs w:val="22"/>
              </w:rPr>
            </w:pPr>
            <w:r>
              <w:rPr>
                <w:sz w:val="22"/>
                <w:szCs w:val="22"/>
              </w:rPr>
              <w:t>%3</w:t>
            </w:r>
          </w:p>
        </w:tc>
        <w:tc>
          <w:tcPr>
            <w:tcW w:w="708" w:type="dxa"/>
            <w:vAlign w:val="center"/>
          </w:tcPr>
          <w:p w:rsidR="00AC3C58" w:rsidRDefault="00B301AD">
            <w:pPr>
              <w:pStyle w:val="Normal1"/>
              <w:jc w:val="center"/>
              <w:rPr>
                <w:sz w:val="22"/>
                <w:szCs w:val="22"/>
              </w:rPr>
            </w:pPr>
            <w:r>
              <w:rPr>
                <w:sz w:val="22"/>
                <w:szCs w:val="22"/>
              </w:rPr>
              <w:t>%2</w:t>
            </w:r>
          </w:p>
        </w:tc>
        <w:tc>
          <w:tcPr>
            <w:tcW w:w="709" w:type="dxa"/>
          </w:tcPr>
          <w:p w:rsidR="00AC3C58" w:rsidRDefault="00AC3C58">
            <w:pPr>
              <w:pStyle w:val="Normal1"/>
              <w:jc w:val="center"/>
              <w:rPr>
                <w:sz w:val="22"/>
                <w:szCs w:val="22"/>
              </w:rPr>
            </w:pPr>
          </w:p>
          <w:p w:rsidR="00AC3C58" w:rsidRDefault="00B301AD">
            <w:pPr>
              <w:pStyle w:val="Normal1"/>
              <w:jc w:val="center"/>
              <w:rPr>
                <w:sz w:val="22"/>
                <w:szCs w:val="22"/>
              </w:rPr>
            </w:pPr>
            <w:r>
              <w:rPr>
                <w:sz w:val="22"/>
                <w:szCs w:val="22"/>
              </w:rPr>
              <w:t>%1</w:t>
            </w:r>
          </w:p>
        </w:tc>
        <w:tc>
          <w:tcPr>
            <w:tcW w:w="709" w:type="dxa"/>
          </w:tcPr>
          <w:p w:rsidR="00AC3C58" w:rsidRDefault="00AC3C58">
            <w:pPr>
              <w:pStyle w:val="Normal1"/>
              <w:rPr>
                <w:sz w:val="22"/>
                <w:szCs w:val="22"/>
              </w:rPr>
            </w:pPr>
          </w:p>
          <w:p w:rsidR="00AC3C58" w:rsidRDefault="00B301AD">
            <w:pPr>
              <w:pStyle w:val="Normal1"/>
              <w:rPr>
                <w:sz w:val="22"/>
                <w:szCs w:val="22"/>
              </w:rPr>
            </w:pPr>
            <w:r>
              <w:rPr>
                <w:sz w:val="22"/>
                <w:szCs w:val="22"/>
              </w:rPr>
              <w:t>%1</w:t>
            </w:r>
          </w:p>
        </w:tc>
        <w:tc>
          <w:tcPr>
            <w:tcW w:w="709" w:type="dxa"/>
          </w:tcPr>
          <w:p w:rsidR="00AC3C58" w:rsidRDefault="00AC3C58">
            <w:pPr>
              <w:pStyle w:val="Normal1"/>
              <w:rPr>
                <w:sz w:val="22"/>
                <w:szCs w:val="22"/>
              </w:rPr>
            </w:pPr>
          </w:p>
          <w:p w:rsidR="00AC3C58" w:rsidRDefault="00B301AD">
            <w:pPr>
              <w:pStyle w:val="Normal1"/>
              <w:rPr>
                <w:sz w:val="22"/>
                <w:szCs w:val="22"/>
              </w:rPr>
            </w:pPr>
            <w:r>
              <w:rPr>
                <w:sz w:val="22"/>
                <w:szCs w:val="22"/>
              </w:rPr>
              <w:t>%0,5</w:t>
            </w:r>
          </w:p>
        </w:tc>
        <w:tc>
          <w:tcPr>
            <w:tcW w:w="742" w:type="dxa"/>
          </w:tcPr>
          <w:p w:rsidR="00AC3C58" w:rsidRDefault="00AC3C58">
            <w:pPr>
              <w:pStyle w:val="Normal1"/>
              <w:rPr>
                <w:sz w:val="22"/>
                <w:szCs w:val="22"/>
              </w:rPr>
            </w:pPr>
          </w:p>
          <w:p w:rsidR="00AC3C58" w:rsidRDefault="00B301AD">
            <w:pPr>
              <w:pStyle w:val="Normal1"/>
              <w:rPr>
                <w:sz w:val="22"/>
                <w:szCs w:val="22"/>
              </w:rPr>
            </w:pPr>
            <w:r>
              <w:rPr>
                <w:sz w:val="22"/>
                <w:szCs w:val="22"/>
              </w:rPr>
              <w:t>%0</w:t>
            </w:r>
          </w:p>
        </w:tc>
      </w:tr>
      <w:tr w:rsidR="00AC3C58" w:rsidTr="00BF0DF1">
        <w:trPr>
          <w:cantSplit/>
          <w:trHeight w:val="549"/>
          <w:tblHeader/>
        </w:trPr>
        <w:tc>
          <w:tcPr>
            <w:tcW w:w="1757" w:type="dxa"/>
            <w:vAlign w:val="center"/>
          </w:tcPr>
          <w:p w:rsidR="00AC3C58" w:rsidRDefault="00B301AD">
            <w:pPr>
              <w:pStyle w:val="Normal1"/>
              <w:rPr>
                <w:sz w:val="22"/>
                <w:szCs w:val="22"/>
              </w:rPr>
            </w:pPr>
            <w:r>
              <w:rPr>
                <w:b/>
                <w:color w:val="FF0000"/>
                <w:sz w:val="22"/>
                <w:szCs w:val="22"/>
              </w:rPr>
              <w:t>PG.1.1.5</w:t>
            </w:r>
          </w:p>
        </w:tc>
        <w:tc>
          <w:tcPr>
            <w:tcW w:w="6748" w:type="dxa"/>
            <w:vAlign w:val="center"/>
          </w:tcPr>
          <w:p w:rsidR="00AC3C58" w:rsidRDefault="00B301AD">
            <w:pPr>
              <w:pStyle w:val="Normal1"/>
              <w:rPr>
                <w:sz w:val="22"/>
                <w:szCs w:val="22"/>
              </w:rPr>
            </w:pPr>
            <w:r>
              <w:rPr>
                <w:sz w:val="22"/>
                <w:szCs w:val="22"/>
              </w:rPr>
              <w:t>Taşımalı eğitim kapsamında kayıtlı bulunan öğrencilerden taşıması yapılanların oranı (%)</w:t>
            </w:r>
          </w:p>
        </w:tc>
        <w:tc>
          <w:tcPr>
            <w:tcW w:w="1134" w:type="dxa"/>
            <w:vAlign w:val="center"/>
          </w:tcPr>
          <w:p w:rsidR="00AC3C58" w:rsidRDefault="00B301AD">
            <w:pPr>
              <w:pStyle w:val="Normal1"/>
              <w:rPr>
                <w:sz w:val="22"/>
                <w:szCs w:val="22"/>
              </w:rPr>
            </w:pPr>
            <w:r>
              <w:rPr>
                <w:sz w:val="22"/>
                <w:szCs w:val="22"/>
              </w:rPr>
              <w:t>%72</w:t>
            </w:r>
          </w:p>
        </w:tc>
        <w:tc>
          <w:tcPr>
            <w:tcW w:w="708" w:type="dxa"/>
            <w:vAlign w:val="center"/>
          </w:tcPr>
          <w:p w:rsidR="00AC3C58" w:rsidRDefault="00B301AD">
            <w:pPr>
              <w:pStyle w:val="Normal1"/>
              <w:rPr>
                <w:sz w:val="22"/>
                <w:szCs w:val="22"/>
              </w:rPr>
            </w:pPr>
            <w:r>
              <w:rPr>
                <w:sz w:val="22"/>
                <w:szCs w:val="22"/>
              </w:rPr>
              <w:t>%70</w:t>
            </w:r>
          </w:p>
        </w:tc>
        <w:tc>
          <w:tcPr>
            <w:tcW w:w="709" w:type="dxa"/>
          </w:tcPr>
          <w:p w:rsidR="00AC3C58" w:rsidRDefault="00AC3C58">
            <w:pPr>
              <w:pStyle w:val="Normal1"/>
              <w:rPr>
                <w:sz w:val="22"/>
                <w:szCs w:val="22"/>
              </w:rPr>
            </w:pPr>
          </w:p>
          <w:p w:rsidR="00AC3C58" w:rsidRDefault="00B301AD">
            <w:pPr>
              <w:pStyle w:val="Normal1"/>
              <w:rPr>
                <w:sz w:val="22"/>
                <w:szCs w:val="22"/>
              </w:rPr>
            </w:pPr>
            <w:r>
              <w:rPr>
                <w:sz w:val="22"/>
                <w:szCs w:val="22"/>
              </w:rPr>
              <w:t>%70</w:t>
            </w:r>
          </w:p>
        </w:tc>
        <w:tc>
          <w:tcPr>
            <w:tcW w:w="709" w:type="dxa"/>
          </w:tcPr>
          <w:p w:rsidR="00AC3C58" w:rsidRDefault="00AC3C58">
            <w:pPr>
              <w:pStyle w:val="Normal1"/>
              <w:rPr>
                <w:sz w:val="22"/>
                <w:szCs w:val="22"/>
              </w:rPr>
            </w:pPr>
          </w:p>
          <w:p w:rsidR="00AC3C58" w:rsidRDefault="00B301AD">
            <w:pPr>
              <w:pStyle w:val="Normal1"/>
              <w:rPr>
                <w:sz w:val="22"/>
                <w:szCs w:val="22"/>
              </w:rPr>
            </w:pPr>
            <w:r>
              <w:rPr>
                <w:sz w:val="22"/>
                <w:szCs w:val="22"/>
              </w:rPr>
              <w:t>%70</w:t>
            </w:r>
          </w:p>
        </w:tc>
        <w:tc>
          <w:tcPr>
            <w:tcW w:w="709" w:type="dxa"/>
          </w:tcPr>
          <w:p w:rsidR="00AC3C58" w:rsidRDefault="00AC3C58">
            <w:pPr>
              <w:pStyle w:val="Normal1"/>
              <w:rPr>
                <w:sz w:val="22"/>
                <w:szCs w:val="22"/>
              </w:rPr>
            </w:pPr>
          </w:p>
          <w:p w:rsidR="00AC3C58" w:rsidRDefault="00B301AD">
            <w:pPr>
              <w:pStyle w:val="Normal1"/>
              <w:rPr>
                <w:sz w:val="22"/>
                <w:szCs w:val="22"/>
              </w:rPr>
            </w:pPr>
            <w:r>
              <w:rPr>
                <w:sz w:val="22"/>
                <w:szCs w:val="22"/>
              </w:rPr>
              <w:t>%70</w:t>
            </w:r>
          </w:p>
        </w:tc>
        <w:tc>
          <w:tcPr>
            <w:tcW w:w="742" w:type="dxa"/>
          </w:tcPr>
          <w:p w:rsidR="00AC3C58" w:rsidRDefault="00AC3C58">
            <w:pPr>
              <w:pStyle w:val="Normal1"/>
              <w:rPr>
                <w:sz w:val="22"/>
                <w:szCs w:val="22"/>
              </w:rPr>
            </w:pPr>
          </w:p>
          <w:p w:rsidR="00AC3C58" w:rsidRDefault="00B301AD">
            <w:pPr>
              <w:pStyle w:val="Normal1"/>
              <w:rPr>
                <w:sz w:val="22"/>
                <w:szCs w:val="22"/>
              </w:rPr>
            </w:pPr>
            <w:r>
              <w:rPr>
                <w:sz w:val="22"/>
                <w:szCs w:val="22"/>
              </w:rPr>
              <w:t>%70</w:t>
            </w:r>
          </w:p>
        </w:tc>
      </w:tr>
      <w:tr w:rsidR="00AC3C58" w:rsidTr="00BF0DF1">
        <w:trPr>
          <w:cantSplit/>
          <w:trHeight w:val="549"/>
          <w:tblHeader/>
        </w:trPr>
        <w:tc>
          <w:tcPr>
            <w:tcW w:w="1757" w:type="dxa"/>
            <w:vAlign w:val="center"/>
          </w:tcPr>
          <w:p w:rsidR="00AC3C58" w:rsidRDefault="00B301AD">
            <w:pPr>
              <w:pStyle w:val="Normal1"/>
              <w:rPr>
                <w:color w:val="FF0000"/>
                <w:sz w:val="22"/>
                <w:szCs w:val="22"/>
              </w:rPr>
            </w:pPr>
            <w:r>
              <w:rPr>
                <w:b/>
                <w:color w:val="FF0000"/>
                <w:sz w:val="22"/>
                <w:szCs w:val="22"/>
              </w:rPr>
              <w:t>PG.1.1.6</w:t>
            </w:r>
          </w:p>
        </w:tc>
        <w:tc>
          <w:tcPr>
            <w:tcW w:w="6748" w:type="dxa"/>
            <w:vAlign w:val="center"/>
          </w:tcPr>
          <w:p w:rsidR="00AC3C58" w:rsidRDefault="00B301AD">
            <w:pPr>
              <w:pStyle w:val="Normal1"/>
              <w:rPr>
                <w:sz w:val="22"/>
                <w:szCs w:val="22"/>
              </w:rPr>
            </w:pPr>
            <w:r>
              <w:rPr>
                <w:sz w:val="22"/>
                <w:szCs w:val="22"/>
              </w:rPr>
              <w:t>Özel eğitime ihtiyaç duyan öğrenci ve ailelerine yönelik yıl içinde yapılan faaliyet oranı</w:t>
            </w:r>
          </w:p>
        </w:tc>
        <w:tc>
          <w:tcPr>
            <w:tcW w:w="1134" w:type="dxa"/>
            <w:vAlign w:val="center"/>
          </w:tcPr>
          <w:p w:rsidR="00AC3C58" w:rsidRDefault="00B301AD">
            <w:pPr>
              <w:pStyle w:val="Normal1"/>
              <w:rPr>
                <w:sz w:val="22"/>
                <w:szCs w:val="22"/>
              </w:rPr>
            </w:pPr>
            <w:r>
              <w:rPr>
                <w:sz w:val="22"/>
                <w:szCs w:val="22"/>
              </w:rPr>
              <w:t>%2</w:t>
            </w:r>
          </w:p>
        </w:tc>
        <w:tc>
          <w:tcPr>
            <w:tcW w:w="708" w:type="dxa"/>
            <w:vAlign w:val="center"/>
          </w:tcPr>
          <w:p w:rsidR="00AC3C58" w:rsidRDefault="00B301AD">
            <w:pPr>
              <w:pStyle w:val="Normal1"/>
              <w:rPr>
                <w:sz w:val="22"/>
                <w:szCs w:val="22"/>
              </w:rPr>
            </w:pPr>
            <w:r>
              <w:rPr>
                <w:sz w:val="22"/>
                <w:szCs w:val="22"/>
              </w:rPr>
              <w:t>%3</w:t>
            </w:r>
          </w:p>
        </w:tc>
        <w:tc>
          <w:tcPr>
            <w:tcW w:w="709" w:type="dxa"/>
          </w:tcPr>
          <w:p w:rsidR="00AC3C58" w:rsidRDefault="00AC3C58">
            <w:pPr>
              <w:pStyle w:val="Normal1"/>
              <w:rPr>
                <w:sz w:val="22"/>
                <w:szCs w:val="22"/>
              </w:rPr>
            </w:pPr>
          </w:p>
          <w:p w:rsidR="00AC3C58" w:rsidRDefault="00B301AD">
            <w:pPr>
              <w:pStyle w:val="Normal1"/>
              <w:rPr>
                <w:sz w:val="22"/>
                <w:szCs w:val="22"/>
              </w:rPr>
            </w:pPr>
            <w:r>
              <w:rPr>
                <w:sz w:val="22"/>
                <w:szCs w:val="22"/>
              </w:rPr>
              <w:t>%4</w:t>
            </w:r>
          </w:p>
        </w:tc>
        <w:tc>
          <w:tcPr>
            <w:tcW w:w="709" w:type="dxa"/>
          </w:tcPr>
          <w:p w:rsidR="00AC3C58" w:rsidRDefault="00AC3C58">
            <w:pPr>
              <w:pStyle w:val="Normal1"/>
              <w:rPr>
                <w:sz w:val="22"/>
                <w:szCs w:val="22"/>
              </w:rPr>
            </w:pPr>
          </w:p>
          <w:p w:rsidR="00AC3C58" w:rsidRDefault="00B301AD">
            <w:pPr>
              <w:pStyle w:val="Normal1"/>
              <w:rPr>
                <w:sz w:val="22"/>
                <w:szCs w:val="22"/>
              </w:rPr>
            </w:pPr>
            <w:r>
              <w:rPr>
                <w:sz w:val="22"/>
                <w:szCs w:val="22"/>
              </w:rPr>
              <w:t>%5</w:t>
            </w:r>
          </w:p>
        </w:tc>
        <w:tc>
          <w:tcPr>
            <w:tcW w:w="709" w:type="dxa"/>
          </w:tcPr>
          <w:p w:rsidR="00AC3C58" w:rsidRDefault="00AC3C58">
            <w:pPr>
              <w:pStyle w:val="Normal1"/>
              <w:rPr>
                <w:sz w:val="22"/>
                <w:szCs w:val="22"/>
              </w:rPr>
            </w:pPr>
          </w:p>
          <w:p w:rsidR="00AC3C58" w:rsidRDefault="00B301AD">
            <w:pPr>
              <w:pStyle w:val="Normal1"/>
              <w:rPr>
                <w:sz w:val="22"/>
                <w:szCs w:val="22"/>
              </w:rPr>
            </w:pPr>
            <w:r>
              <w:rPr>
                <w:sz w:val="22"/>
                <w:szCs w:val="22"/>
              </w:rPr>
              <w:t>%5</w:t>
            </w:r>
          </w:p>
        </w:tc>
        <w:tc>
          <w:tcPr>
            <w:tcW w:w="742" w:type="dxa"/>
          </w:tcPr>
          <w:p w:rsidR="00AC3C58" w:rsidRDefault="00AC3C58">
            <w:pPr>
              <w:pStyle w:val="Normal1"/>
              <w:rPr>
                <w:sz w:val="22"/>
                <w:szCs w:val="22"/>
              </w:rPr>
            </w:pPr>
          </w:p>
          <w:p w:rsidR="00AC3C58" w:rsidRDefault="00B301AD">
            <w:pPr>
              <w:pStyle w:val="Normal1"/>
              <w:rPr>
                <w:sz w:val="22"/>
                <w:szCs w:val="22"/>
              </w:rPr>
            </w:pPr>
            <w:r>
              <w:rPr>
                <w:sz w:val="22"/>
                <w:szCs w:val="22"/>
              </w:rPr>
              <w:t>%6</w:t>
            </w:r>
          </w:p>
        </w:tc>
      </w:tr>
    </w:tbl>
    <w:p w:rsidR="00AC3C58" w:rsidRDefault="00AC3C58">
      <w:pPr>
        <w:pStyle w:val="Normal1"/>
        <w:rPr>
          <w:sz w:val="28"/>
          <w:szCs w:val="28"/>
        </w:rPr>
      </w:pPr>
    </w:p>
    <w:p w:rsidR="00AC3C58" w:rsidRDefault="00AC3C58">
      <w:pPr>
        <w:pStyle w:val="Normal1"/>
        <w:rPr>
          <w:sz w:val="28"/>
          <w:szCs w:val="28"/>
        </w:rPr>
      </w:pPr>
    </w:p>
    <w:p w:rsidR="00AC3C58" w:rsidRDefault="00B301AD">
      <w:pPr>
        <w:pStyle w:val="Normal1"/>
        <w:rPr>
          <w:sz w:val="28"/>
          <w:szCs w:val="28"/>
        </w:rPr>
      </w:pPr>
      <w:r>
        <w:rPr>
          <w:b/>
          <w:sz w:val="28"/>
          <w:szCs w:val="28"/>
          <w:highlight w:val="yellow"/>
        </w:rPr>
        <w:t>Eylemler</w:t>
      </w:r>
    </w:p>
    <w:p w:rsidR="00AC3C58" w:rsidRDefault="00AC3C58">
      <w:pPr>
        <w:pStyle w:val="Normal1"/>
        <w:rPr>
          <w:sz w:val="28"/>
          <w:szCs w:val="28"/>
        </w:rPr>
      </w:pPr>
    </w:p>
    <w:tbl>
      <w:tblPr>
        <w:tblStyle w:val="af"/>
        <w:tblW w:w="16396" w:type="dxa"/>
        <w:tblInd w:w="-497" w:type="dxa"/>
        <w:tblLayout w:type="fixed"/>
        <w:tblLook w:val="0000"/>
      </w:tblPr>
      <w:tblGrid>
        <w:gridCol w:w="1525"/>
        <w:gridCol w:w="7263"/>
        <w:gridCol w:w="4129"/>
        <w:gridCol w:w="3479"/>
      </w:tblGrid>
      <w:tr w:rsidR="00AC3C58">
        <w:trPr>
          <w:cantSplit/>
          <w:trHeight w:val="441"/>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No</w:t>
            </w:r>
          </w:p>
        </w:tc>
        <w:tc>
          <w:tcPr>
            <w:tcW w:w="7263"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İfadesi</w:t>
            </w:r>
          </w:p>
        </w:tc>
        <w:tc>
          <w:tcPr>
            <w:tcW w:w="4129"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Sorumlusu</w:t>
            </w:r>
          </w:p>
        </w:tc>
        <w:tc>
          <w:tcPr>
            <w:tcW w:w="3479"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Tarihi</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1.1.1.</w:t>
            </w:r>
          </w:p>
        </w:tc>
        <w:tc>
          <w:tcPr>
            <w:tcW w:w="7263"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Kayıt bölgesinde yer alan öğrencilerin tespiti çalışması yapılacaktır.</w:t>
            </w:r>
          </w:p>
        </w:tc>
        <w:tc>
          <w:tcPr>
            <w:tcW w:w="412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347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01 Eylül-20 Eylül</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1.1.2</w:t>
            </w:r>
          </w:p>
        </w:tc>
        <w:tc>
          <w:tcPr>
            <w:tcW w:w="7263" w:type="dxa"/>
            <w:tcBorders>
              <w:top w:val="nil"/>
              <w:left w:val="nil"/>
              <w:bottom w:val="single" w:sz="8" w:space="0" w:color="000000"/>
              <w:right w:val="single" w:sz="8" w:space="0" w:color="000000"/>
            </w:tcBorders>
            <w:vAlign w:val="center"/>
          </w:tcPr>
          <w:p w:rsidR="00AC3C58" w:rsidRDefault="00B301AD">
            <w:pPr>
              <w:pStyle w:val="Normal1"/>
              <w:rPr>
                <w:highlight w:val="green"/>
              </w:rPr>
            </w:pPr>
            <w:r>
              <w:t>Devamsızlık yapan öğrencilerin tespiti ve erken uyarı sistemi için çalışmalar yapılacaktır.</w:t>
            </w:r>
          </w:p>
        </w:tc>
        <w:tc>
          <w:tcPr>
            <w:tcW w:w="412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 xml:space="preserve">Müdür Yardımcısı </w:t>
            </w:r>
          </w:p>
        </w:tc>
        <w:tc>
          <w:tcPr>
            <w:tcW w:w="347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01 Eylül-20 Eylül</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1.1.3</w:t>
            </w:r>
          </w:p>
        </w:tc>
        <w:tc>
          <w:tcPr>
            <w:tcW w:w="7263" w:type="dxa"/>
            <w:tcBorders>
              <w:top w:val="nil"/>
              <w:left w:val="nil"/>
              <w:bottom w:val="single" w:sz="8" w:space="0" w:color="000000"/>
              <w:right w:val="single" w:sz="8" w:space="0" w:color="000000"/>
            </w:tcBorders>
            <w:vAlign w:val="center"/>
          </w:tcPr>
          <w:p w:rsidR="00AC3C58" w:rsidRDefault="00B301AD">
            <w:pPr>
              <w:pStyle w:val="Normal1"/>
              <w:rPr>
                <w:highlight w:val="green"/>
              </w:rPr>
            </w:pPr>
            <w:r>
              <w:t>Devamsızlık yapan öğrencilerin velileri ile özel aylık toplantı ve görüşmeler yapılacaktır.</w:t>
            </w:r>
          </w:p>
        </w:tc>
        <w:tc>
          <w:tcPr>
            <w:tcW w:w="412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Rehberlik Servisi</w:t>
            </w:r>
          </w:p>
        </w:tc>
        <w:tc>
          <w:tcPr>
            <w:tcW w:w="347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Her ayın son haftası</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1.1.4</w:t>
            </w:r>
          </w:p>
        </w:tc>
        <w:tc>
          <w:tcPr>
            <w:tcW w:w="7263" w:type="dxa"/>
            <w:tcBorders>
              <w:top w:val="nil"/>
              <w:left w:val="nil"/>
              <w:bottom w:val="single" w:sz="8" w:space="0" w:color="000000"/>
              <w:right w:val="single" w:sz="8" w:space="0" w:color="000000"/>
            </w:tcBorders>
            <w:vAlign w:val="center"/>
          </w:tcPr>
          <w:p w:rsidR="00AC3C58" w:rsidRDefault="00B301AD">
            <w:pPr>
              <w:pStyle w:val="Normal1"/>
              <w:rPr>
                <w:highlight w:val="green"/>
              </w:rPr>
            </w:pPr>
            <w:r>
              <w:t>Özel eğitime ihtiyaç duyan öğrenci ve ailelerine yönelik RAM’dan destek alınarak eğitim-bilgilendirme faaliyetleri yapılacaktır.</w:t>
            </w:r>
          </w:p>
        </w:tc>
        <w:tc>
          <w:tcPr>
            <w:tcW w:w="412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Rehber Öğretmeni</w:t>
            </w:r>
          </w:p>
        </w:tc>
        <w:tc>
          <w:tcPr>
            <w:tcW w:w="347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Her eğitim öğretim yılında en az 2 kez</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1.1.5</w:t>
            </w:r>
          </w:p>
        </w:tc>
        <w:tc>
          <w:tcPr>
            <w:tcW w:w="7263" w:type="dxa"/>
            <w:tcBorders>
              <w:top w:val="nil"/>
              <w:left w:val="nil"/>
              <w:bottom w:val="single" w:sz="8" w:space="0" w:color="000000"/>
              <w:right w:val="single" w:sz="8" w:space="0" w:color="000000"/>
            </w:tcBorders>
            <w:vAlign w:val="center"/>
          </w:tcPr>
          <w:p w:rsidR="00AC3C58" w:rsidRDefault="00B301AD">
            <w:pPr>
              <w:pStyle w:val="Normal1"/>
              <w:rPr>
                <w:highlight w:val="green"/>
              </w:rPr>
            </w:pPr>
            <w:r>
              <w:t>Yeni kayıtla okulumuza gelen öğrencilere yönelik uyum programları yapılacaktır.</w:t>
            </w:r>
          </w:p>
        </w:tc>
        <w:tc>
          <w:tcPr>
            <w:tcW w:w="412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Uyum Komisyonu</w:t>
            </w:r>
          </w:p>
        </w:tc>
        <w:tc>
          <w:tcPr>
            <w:tcW w:w="347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01 Eylül – 10 Eylül</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1.1.6</w:t>
            </w:r>
          </w:p>
        </w:tc>
        <w:tc>
          <w:tcPr>
            <w:tcW w:w="7263" w:type="dxa"/>
            <w:tcBorders>
              <w:top w:val="nil"/>
              <w:left w:val="nil"/>
              <w:bottom w:val="single" w:sz="8" w:space="0" w:color="000000"/>
              <w:right w:val="single" w:sz="8" w:space="0" w:color="000000"/>
            </w:tcBorders>
            <w:vAlign w:val="center"/>
          </w:tcPr>
          <w:p w:rsidR="00AC3C58" w:rsidRDefault="00B301AD">
            <w:pPr>
              <w:pStyle w:val="Normal1"/>
              <w:rPr>
                <w:highlight w:val="green"/>
              </w:rPr>
            </w:pPr>
            <w:r>
              <w:t>E-Okul verilerinin anlık takibi için veli portalının tanıtım faaliyeti yapılacaktır.</w:t>
            </w:r>
          </w:p>
        </w:tc>
        <w:tc>
          <w:tcPr>
            <w:tcW w:w="412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Öğretmenler</w:t>
            </w:r>
          </w:p>
        </w:tc>
        <w:tc>
          <w:tcPr>
            <w:tcW w:w="347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Ekim – Mart Ayları</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1.1.7</w:t>
            </w:r>
          </w:p>
        </w:tc>
        <w:tc>
          <w:tcPr>
            <w:tcW w:w="7263" w:type="dxa"/>
            <w:tcBorders>
              <w:top w:val="nil"/>
              <w:left w:val="nil"/>
              <w:bottom w:val="single" w:sz="8" w:space="0" w:color="000000"/>
              <w:right w:val="single" w:sz="8" w:space="0" w:color="000000"/>
            </w:tcBorders>
            <w:vAlign w:val="center"/>
          </w:tcPr>
          <w:p w:rsidR="00AC3C58" w:rsidRDefault="00B301AD">
            <w:pPr>
              <w:pStyle w:val="Normal1"/>
              <w:rPr>
                <w:highlight w:val="green"/>
              </w:rPr>
            </w:pPr>
            <w:r>
              <w:t>EBA Ders Portalının öğrenci ve velilere tanıtımının yapılması</w:t>
            </w:r>
          </w:p>
        </w:tc>
        <w:tc>
          <w:tcPr>
            <w:tcW w:w="412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Öğretmenler</w:t>
            </w:r>
          </w:p>
        </w:tc>
        <w:tc>
          <w:tcPr>
            <w:tcW w:w="347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Ekim – Mart Ayları</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1.1.8</w:t>
            </w:r>
          </w:p>
        </w:tc>
        <w:tc>
          <w:tcPr>
            <w:tcW w:w="7263" w:type="dxa"/>
            <w:tcBorders>
              <w:top w:val="nil"/>
              <w:left w:val="nil"/>
              <w:bottom w:val="single" w:sz="8" w:space="0" w:color="000000"/>
              <w:right w:val="single" w:sz="8" w:space="0" w:color="000000"/>
            </w:tcBorders>
            <w:vAlign w:val="center"/>
          </w:tcPr>
          <w:p w:rsidR="00AC3C58" w:rsidRDefault="00B301AD">
            <w:pPr>
              <w:pStyle w:val="Normal1"/>
              <w:rPr>
                <w:highlight w:val="green"/>
              </w:rPr>
            </w:pPr>
            <w:r>
              <w:t>Taşımalı eğitim kapsamında servis şoförleri, öğrenci ve velilere yönelik bilgilendirme toplantılarının yapılması</w:t>
            </w:r>
          </w:p>
        </w:tc>
        <w:tc>
          <w:tcPr>
            <w:tcW w:w="412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3479"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Eylül ve Şubat ayları</w:t>
            </w:r>
          </w:p>
        </w:tc>
      </w:tr>
    </w:tbl>
    <w:p w:rsidR="00AC3C58" w:rsidRDefault="00AC3C58">
      <w:pPr>
        <w:pStyle w:val="Normal1"/>
        <w:keepNext/>
        <w:keepLines/>
        <w:pBdr>
          <w:top w:val="nil"/>
          <w:left w:val="nil"/>
          <w:bottom w:val="nil"/>
          <w:right w:val="nil"/>
          <w:between w:val="nil"/>
        </w:pBdr>
        <w:spacing w:before="240" w:after="240" w:line="360" w:lineRule="auto"/>
        <w:rPr>
          <w:b/>
          <w:color w:val="000000"/>
          <w:sz w:val="28"/>
          <w:szCs w:val="28"/>
        </w:rPr>
      </w:pPr>
      <w:bookmarkStart w:id="22" w:name="_147n2zr" w:colFirst="0" w:colLast="0"/>
      <w:bookmarkEnd w:id="22"/>
    </w:p>
    <w:p w:rsidR="00AC3C58" w:rsidRDefault="00AC3C58">
      <w:pPr>
        <w:pStyle w:val="Normal1"/>
      </w:pPr>
    </w:p>
    <w:p w:rsidR="00AC3C58" w:rsidRDefault="00AC3C58">
      <w:pPr>
        <w:pStyle w:val="Normal1"/>
      </w:pPr>
    </w:p>
    <w:p w:rsidR="00AC3C58" w:rsidRDefault="00AC3C58">
      <w:pPr>
        <w:pStyle w:val="Normal1"/>
      </w:pPr>
    </w:p>
    <w:p w:rsidR="00227AA2" w:rsidRDefault="00227AA2">
      <w:pPr>
        <w:pStyle w:val="Normal1"/>
      </w:pPr>
    </w:p>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II: EĞİTİM VE ÖĞRETİMDE KALİTENİN ARTIRILMASI</w:t>
      </w:r>
    </w:p>
    <w:p w:rsidR="00AC3C58" w:rsidRDefault="00B301AD">
      <w:pPr>
        <w:pStyle w:val="Normal1"/>
        <w:ind w:firstLine="708"/>
        <w:jc w:val="both"/>
      </w:pPr>
      <w:r>
        <w:t xml:space="preserve">Eğitim ve öğretimde kalitenin artırılması başlığı esas olarak eğitim ve öğretim faaliyetinin hayata hazırlama işlevinde yapılacak çalışmaları kapsamaktadır. </w:t>
      </w:r>
    </w:p>
    <w:p w:rsidR="00AC3C58" w:rsidRDefault="00B301AD">
      <w:pPr>
        <w:pStyle w:val="Normal1"/>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C3C58" w:rsidRDefault="00B301AD">
      <w:pPr>
        <w:pStyle w:val="Normal1"/>
        <w:rPr>
          <w:color w:val="000000"/>
        </w:rPr>
      </w:pPr>
      <w:r>
        <w:rPr>
          <w:b/>
        </w:rPr>
        <w:t>AMAÇ 2.</w:t>
      </w:r>
      <w:r>
        <w:t>Öğrencilerimizin bilişsel, duygusal ve fiziksel olarak çok boyutlu gelişimini önemseyen nitelikli eğitim yapısı oluşturulacaktır.</w:t>
      </w:r>
    </w:p>
    <w:p w:rsidR="00AC3C58" w:rsidRDefault="00B301AD">
      <w:pPr>
        <w:pStyle w:val="Normal1"/>
      </w:pPr>
      <w:r>
        <w:rPr>
          <w:b/>
        </w:rPr>
        <w:t xml:space="preserve">Hedef 2.1 </w:t>
      </w:r>
      <w:r>
        <w:t>Öğrenme kazanımlarını takip eden ve başta veli, okul ve çocuğun yakın çevresi olmak üzere tüm paydaşları sürece dâhil eden bir yönetim anlayışı ile öğrencilerimizin akademik başarıları artırılacaktır.</w:t>
      </w:r>
    </w:p>
    <w:p w:rsidR="00AC3C58" w:rsidRDefault="00AC3C58">
      <w:pPr>
        <w:pStyle w:val="Normal1"/>
        <w:jc w:val="center"/>
        <w:rPr>
          <w:sz w:val="28"/>
          <w:szCs w:val="28"/>
        </w:rPr>
      </w:pPr>
    </w:p>
    <w:p w:rsidR="00AC3C58" w:rsidRDefault="00AC3C58">
      <w:pPr>
        <w:pStyle w:val="Normal1"/>
        <w:jc w:val="center"/>
        <w:rPr>
          <w:sz w:val="28"/>
          <w:szCs w:val="28"/>
        </w:rPr>
      </w:pPr>
    </w:p>
    <w:p w:rsidR="00AC3C58" w:rsidRDefault="00AC3C58">
      <w:pPr>
        <w:pStyle w:val="Normal1"/>
        <w:jc w:val="center"/>
        <w:rPr>
          <w:sz w:val="28"/>
          <w:szCs w:val="28"/>
        </w:rPr>
      </w:pPr>
    </w:p>
    <w:p w:rsidR="00AC3C58" w:rsidRDefault="00AC3C58">
      <w:pPr>
        <w:pStyle w:val="Normal1"/>
        <w:jc w:val="center"/>
        <w:rPr>
          <w:sz w:val="28"/>
          <w:szCs w:val="28"/>
        </w:rPr>
      </w:pPr>
    </w:p>
    <w:p w:rsidR="00AC3C58" w:rsidRDefault="00AC3C58">
      <w:pPr>
        <w:pStyle w:val="Normal1"/>
        <w:jc w:val="center"/>
        <w:rPr>
          <w:sz w:val="28"/>
          <w:szCs w:val="28"/>
        </w:rPr>
      </w:pPr>
    </w:p>
    <w:p w:rsidR="00AC3C58" w:rsidRDefault="00AC3C58">
      <w:pPr>
        <w:pStyle w:val="Normal1"/>
        <w:rPr>
          <w:sz w:val="28"/>
          <w:szCs w:val="28"/>
        </w:rPr>
      </w:pPr>
    </w:p>
    <w:p w:rsidR="00AC3C58" w:rsidRDefault="00AC3C58">
      <w:pPr>
        <w:pStyle w:val="Normal1"/>
        <w:jc w:val="center"/>
        <w:rPr>
          <w:sz w:val="28"/>
          <w:szCs w:val="28"/>
        </w:rPr>
      </w:pPr>
    </w:p>
    <w:p w:rsidR="00AC3C58" w:rsidRDefault="00AC3C58">
      <w:pPr>
        <w:pStyle w:val="Normal1"/>
        <w:jc w:val="center"/>
        <w:rPr>
          <w:sz w:val="28"/>
          <w:szCs w:val="28"/>
        </w:rPr>
      </w:pPr>
    </w:p>
    <w:p w:rsidR="00AC3C58" w:rsidRDefault="00B301AD">
      <w:pPr>
        <w:pStyle w:val="Normal1"/>
        <w:jc w:val="center"/>
        <w:rPr>
          <w:sz w:val="28"/>
          <w:szCs w:val="28"/>
        </w:rPr>
      </w:pPr>
      <w:r>
        <w:rPr>
          <w:b/>
          <w:sz w:val="28"/>
          <w:szCs w:val="28"/>
        </w:rPr>
        <w:t>Hedefe ilişkin Performans Göstergeleri</w:t>
      </w:r>
    </w:p>
    <w:tbl>
      <w:tblPr>
        <w:tblStyle w:val="af0"/>
        <w:tblW w:w="142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5"/>
        <w:gridCol w:w="3143"/>
        <w:gridCol w:w="2654"/>
        <w:gridCol w:w="851"/>
        <w:gridCol w:w="850"/>
        <w:gridCol w:w="851"/>
        <w:gridCol w:w="850"/>
        <w:gridCol w:w="774"/>
        <w:gridCol w:w="742"/>
      </w:tblGrid>
      <w:tr w:rsidR="00AC3C58">
        <w:trPr>
          <w:cantSplit/>
          <w:trHeight w:val="421"/>
          <w:tblHeader/>
          <w:jc w:val="center"/>
        </w:trPr>
        <w:tc>
          <w:tcPr>
            <w:tcW w:w="3545" w:type="dxa"/>
            <w:vMerge w:val="restart"/>
            <w:vAlign w:val="center"/>
          </w:tcPr>
          <w:p w:rsidR="00AC3C58" w:rsidRDefault="00B301AD">
            <w:pPr>
              <w:pStyle w:val="Normal1"/>
              <w:rPr>
                <w:color w:val="000000"/>
                <w:sz w:val="22"/>
                <w:szCs w:val="22"/>
              </w:rPr>
            </w:pPr>
            <w:r>
              <w:rPr>
                <w:b/>
                <w:color w:val="000000"/>
                <w:sz w:val="22"/>
                <w:szCs w:val="22"/>
              </w:rPr>
              <w:t>No</w:t>
            </w:r>
          </w:p>
        </w:tc>
        <w:tc>
          <w:tcPr>
            <w:tcW w:w="5797" w:type="dxa"/>
            <w:gridSpan w:val="2"/>
            <w:vMerge w:val="restart"/>
            <w:vAlign w:val="center"/>
          </w:tcPr>
          <w:p w:rsidR="00AC3C58" w:rsidRDefault="00B301AD">
            <w:pPr>
              <w:pStyle w:val="Normal1"/>
              <w:rPr>
                <w:color w:val="000000"/>
                <w:sz w:val="20"/>
                <w:szCs w:val="20"/>
              </w:rPr>
            </w:pPr>
            <w:r>
              <w:rPr>
                <w:b/>
                <w:color w:val="000000"/>
                <w:sz w:val="20"/>
                <w:szCs w:val="20"/>
              </w:rPr>
              <w:t>PERFORMANS</w:t>
            </w:r>
          </w:p>
          <w:p w:rsidR="00AC3C58" w:rsidRDefault="00B301AD">
            <w:pPr>
              <w:pStyle w:val="Normal1"/>
              <w:rPr>
                <w:color w:val="000000"/>
                <w:sz w:val="20"/>
                <w:szCs w:val="20"/>
              </w:rPr>
            </w:pPr>
            <w:r>
              <w:rPr>
                <w:b/>
                <w:color w:val="000000"/>
                <w:sz w:val="20"/>
                <w:szCs w:val="20"/>
              </w:rPr>
              <w:t>GÖSTERGESİ</w:t>
            </w:r>
          </w:p>
        </w:tc>
        <w:tc>
          <w:tcPr>
            <w:tcW w:w="851" w:type="dxa"/>
            <w:vAlign w:val="center"/>
          </w:tcPr>
          <w:p w:rsidR="00AC3C58" w:rsidRDefault="00B301AD">
            <w:pPr>
              <w:pStyle w:val="Normal1"/>
              <w:rPr>
                <w:color w:val="000000"/>
                <w:sz w:val="18"/>
                <w:szCs w:val="18"/>
              </w:rPr>
            </w:pPr>
            <w:r>
              <w:rPr>
                <w:b/>
                <w:color w:val="000000"/>
                <w:sz w:val="18"/>
                <w:szCs w:val="18"/>
              </w:rPr>
              <w:t>Mevcut</w:t>
            </w:r>
          </w:p>
        </w:tc>
        <w:tc>
          <w:tcPr>
            <w:tcW w:w="4067" w:type="dxa"/>
            <w:gridSpan w:val="5"/>
            <w:vAlign w:val="center"/>
          </w:tcPr>
          <w:p w:rsidR="00AC3C58" w:rsidRDefault="00B301AD">
            <w:pPr>
              <w:pStyle w:val="Normal1"/>
              <w:rPr>
                <w:color w:val="000000"/>
                <w:sz w:val="22"/>
                <w:szCs w:val="22"/>
              </w:rPr>
            </w:pPr>
            <w:r>
              <w:rPr>
                <w:b/>
                <w:color w:val="000000"/>
                <w:sz w:val="22"/>
                <w:szCs w:val="22"/>
              </w:rPr>
              <w:t>HEDEF</w:t>
            </w:r>
          </w:p>
        </w:tc>
      </w:tr>
      <w:tr w:rsidR="00AC3C58">
        <w:trPr>
          <w:cantSplit/>
          <w:trHeight w:val="309"/>
          <w:tblHeader/>
          <w:jc w:val="center"/>
        </w:trPr>
        <w:tc>
          <w:tcPr>
            <w:tcW w:w="3545" w:type="dxa"/>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5797" w:type="dxa"/>
            <w:gridSpan w:val="2"/>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851" w:type="dxa"/>
            <w:vAlign w:val="center"/>
          </w:tcPr>
          <w:p w:rsidR="00AC3C58" w:rsidRDefault="00B301AD">
            <w:pPr>
              <w:pStyle w:val="Normal1"/>
              <w:rPr>
                <w:sz w:val="22"/>
                <w:szCs w:val="22"/>
              </w:rPr>
            </w:pPr>
            <w:r>
              <w:rPr>
                <w:b/>
                <w:sz w:val="22"/>
                <w:szCs w:val="22"/>
              </w:rPr>
              <w:t>2018</w:t>
            </w:r>
          </w:p>
        </w:tc>
        <w:tc>
          <w:tcPr>
            <w:tcW w:w="850" w:type="dxa"/>
            <w:vAlign w:val="center"/>
          </w:tcPr>
          <w:p w:rsidR="00AC3C58" w:rsidRDefault="00B301AD">
            <w:pPr>
              <w:pStyle w:val="Normal1"/>
              <w:rPr>
                <w:sz w:val="22"/>
                <w:szCs w:val="22"/>
              </w:rPr>
            </w:pPr>
            <w:r>
              <w:rPr>
                <w:b/>
                <w:sz w:val="22"/>
                <w:szCs w:val="22"/>
              </w:rPr>
              <w:t>2019</w:t>
            </w:r>
          </w:p>
        </w:tc>
        <w:tc>
          <w:tcPr>
            <w:tcW w:w="851" w:type="dxa"/>
            <w:vAlign w:val="center"/>
          </w:tcPr>
          <w:p w:rsidR="00AC3C58" w:rsidRDefault="00B301AD">
            <w:pPr>
              <w:pStyle w:val="Normal1"/>
              <w:rPr>
                <w:sz w:val="22"/>
                <w:szCs w:val="22"/>
              </w:rPr>
            </w:pPr>
            <w:r>
              <w:rPr>
                <w:b/>
                <w:sz w:val="22"/>
                <w:szCs w:val="22"/>
              </w:rPr>
              <w:t>2020</w:t>
            </w:r>
          </w:p>
        </w:tc>
        <w:tc>
          <w:tcPr>
            <w:tcW w:w="850" w:type="dxa"/>
            <w:vAlign w:val="center"/>
          </w:tcPr>
          <w:p w:rsidR="00AC3C58" w:rsidRDefault="00B301AD">
            <w:pPr>
              <w:pStyle w:val="Normal1"/>
              <w:rPr>
                <w:sz w:val="22"/>
                <w:szCs w:val="22"/>
              </w:rPr>
            </w:pPr>
            <w:r>
              <w:rPr>
                <w:b/>
                <w:sz w:val="22"/>
                <w:szCs w:val="22"/>
              </w:rPr>
              <w:t>2021</w:t>
            </w:r>
          </w:p>
        </w:tc>
        <w:tc>
          <w:tcPr>
            <w:tcW w:w="774" w:type="dxa"/>
            <w:vAlign w:val="center"/>
          </w:tcPr>
          <w:p w:rsidR="00AC3C58" w:rsidRDefault="00B301AD">
            <w:pPr>
              <w:pStyle w:val="Normal1"/>
              <w:rPr>
                <w:sz w:val="22"/>
                <w:szCs w:val="22"/>
              </w:rPr>
            </w:pPr>
            <w:r>
              <w:rPr>
                <w:b/>
                <w:sz w:val="22"/>
                <w:szCs w:val="22"/>
              </w:rPr>
              <w:t>2022</w:t>
            </w:r>
          </w:p>
        </w:tc>
        <w:tc>
          <w:tcPr>
            <w:tcW w:w="742" w:type="dxa"/>
            <w:vAlign w:val="center"/>
          </w:tcPr>
          <w:p w:rsidR="00AC3C58" w:rsidRDefault="00B301AD">
            <w:pPr>
              <w:pStyle w:val="Normal1"/>
              <w:rPr>
                <w:sz w:val="22"/>
                <w:szCs w:val="22"/>
              </w:rPr>
            </w:pPr>
            <w:r>
              <w:rPr>
                <w:b/>
                <w:sz w:val="22"/>
                <w:szCs w:val="22"/>
              </w:rPr>
              <w:t>2023</w:t>
            </w:r>
          </w:p>
        </w:tc>
      </w:tr>
      <w:tr w:rsidR="00AC3C58">
        <w:trPr>
          <w:cantSplit/>
          <w:trHeight w:val="549"/>
          <w:tblHeader/>
          <w:jc w:val="center"/>
        </w:trPr>
        <w:tc>
          <w:tcPr>
            <w:tcW w:w="3545" w:type="dxa"/>
            <w:shd w:val="clear" w:color="auto" w:fill="auto"/>
            <w:vAlign w:val="center"/>
          </w:tcPr>
          <w:p w:rsidR="00AC3C58" w:rsidRDefault="00B301AD">
            <w:pPr>
              <w:pStyle w:val="Normal1"/>
              <w:rPr>
                <w:color w:val="FF0000"/>
                <w:sz w:val="22"/>
                <w:szCs w:val="22"/>
              </w:rPr>
            </w:pPr>
            <w:r>
              <w:rPr>
                <w:b/>
                <w:color w:val="FF0000"/>
                <w:sz w:val="22"/>
                <w:szCs w:val="22"/>
              </w:rPr>
              <w:t>PG.2.1.1</w:t>
            </w:r>
          </w:p>
        </w:tc>
        <w:tc>
          <w:tcPr>
            <w:tcW w:w="5797" w:type="dxa"/>
            <w:gridSpan w:val="2"/>
            <w:shd w:val="clear" w:color="auto" w:fill="CCC0D9"/>
            <w:vAlign w:val="center"/>
          </w:tcPr>
          <w:p w:rsidR="00AC3C58" w:rsidRDefault="00B301AD">
            <w:pPr>
              <w:pStyle w:val="Normal1"/>
              <w:rPr>
                <w:sz w:val="22"/>
                <w:szCs w:val="22"/>
              </w:rPr>
            </w:pPr>
            <w:r>
              <w:rPr>
                <w:sz w:val="22"/>
                <w:szCs w:val="22"/>
              </w:rPr>
              <w:t xml:space="preserve">Kurumumuzda destekleme ve yetiştirme kurslarına katılan öğrenci oranı </w:t>
            </w:r>
          </w:p>
        </w:tc>
        <w:tc>
          <w:tcPr>
            <w:tcW w:w="851" w:type="dxa"/>
            <w:vAlign w:val="center"/>
          </w:tcPr>
          <w:p w:rsidR="00AC3C58" w:rsidRDefault="00B301AD">
            <w:pPr>
              <w:pStyle w:val="Normal1"/>
              <w:rPr>
                <w:sz w:val="22"/>
                <w:szCs w:val="22"/>
              </w:rPr>
            </w:pPr>
            <w:r>
              <w:rPr>
                <w:sz w:val="22"/>
                <w:szCs w:val="22"/>
              </w:rPr>
              <w:t>%90</w:t>
            </w:r>
          </w:p>
        </w:tc>
        <w:tc>
          <w:tcPr>
            <w:tcW w:w="850" w:type="dxa"/>
            <w:vAlign w:val="center"/>
          </w:tcPr>
          <w:p w:rsidR="00AC3C58" w:rsidRDefault="00B301AD">
            <w:pPr>
              <w:pStyle w:val="Normal1"/>
              <w:rPr>
                <w:sz w:val="22"/>
                <w:szCs w:val="22"/>
              </w:rPr>
            </w:pPr>
            <w:r>
              <w:rPr>
                <w:sz w:val="22"/>
                <w:szCs w:val="22"/>
              </w:rPr>
              <w:t>%90</w:t>
            </w:r>
          </w:p>
        </w:tc>
        <w:tc>
          <w:tcPr>
            <w:tcW w:w="851" w:type="dxa"/>
          </w:tcPr>
          <w:p w:rsidR="00AC3C58" w:rsidRDefault="00B301AD">
            <w:pPr>
              <w:pStyle w:val="Normal1"/>
              <w:rPr>
                <w:sz w:val="22"/>
                <w:szCs w:val="22"/>
              </w:rPr>
            </w:pPr>
            <w:r>
              <w:rPr>
                <w:sz w:val="22"/>
                <w:szCs w:val="22"/>
              </w:rPr>
              <w:t>%100</w:t>
            </w:r>
          </w:p>
        </w:tc>
        <w:tc>
          <w:tcPr>
            <w:tcW w:w="850" w:type="dxa"/>
          </w:tcPr>
          <w:p w:rsidR="00AC3C58" w:rsidRDefault="00B301AD">
            <w:pPr>
              <w:pStyle w:val="Normal1"/>
              <w:rPr>
                <w:sz w:val="22"/>
                <w:szCs w:val="22"/>
              </w:rPr>
            </w:pPr>
            <w:r>
              <w:rPr>
                <w:sz w:val="22"/>
                <w:szCs w:val="22"/>
              </w:rPr>
              <w:t>%100</w:t>
            </w:r>
          </w:p>
        </w:tc>
        <w:tc>
          <w:tcPr>
            <w:tcW w:w="774" w:type="dxa"/>
          </w:tcPr>
          <w:p w:rsidR="00AC3C58" w:rsidRDefault="00B301AD">
            <w:pPr>
              <w:pStyle w:val="Normal1"/>
              <w:rPr>
                <w:sz w:val="22"/>
                <w:szCs w:val="22"/>
              </w:rPr>
            </w:pPr>
            <w:r>
              <w:rPr>
                <w:sz w:val="22"/>
                <w:szCs w:val="22"/>
              </w:rPr>
              <w:t>%100</w:t>
            </w:r>
          </w:p>
        </w:tc>
        <w:tc>
          <w:tcPr>
            <w:tcW w:w="742" w:type="dxa"/>
          </w:tcPr>
          <w:p w:rsidR="00AC3C58" w:rsidRDefault="00B301AD">
            <w:pPr>
              <w:pStyle w:val="Normal1"/>
              <w:rPr>
                <w:sz w:val="22"/>
                <w:szCs w:val="22"/>
              </w:rPr>
            </w:pPr>
            <w:r>
              <w:rPr>
                <w:sz w:val="22"/>
                <w:szCs w:val="22"/>
              </w:rPr>
              <w:t>%100</w:t>
            </w:r>
          </w:p>
        </w:tc>
      </w:tr>
      <w:tr w:rsidR="00AC3C58">
        <w:trPr>
          <w:cantSplit/>
          <w:trHeight w:val="549"/>
          <w:tblHeader/>
          <w:jc w:val="center"/>
        </w:trPr>
        <w:tc>
          <w:tcPr>
            <w:tcW w:w="3545" w:type="dxa"/>
            <w:shd w:val="clear" w:color="auto" w:fill="auto"/>
            <w:vAlign w:val="center"/>
          </w:tcPr>
          <w:p w:rsidR="00AC3C58" w:rsidRDefault="00B301AD">
            <w:pPr>
              <w:pStyle w:val="Normal1"/>
              <w:rPr>
                <w:sz w:val="22"/>
                <w:szCs w:val="22"/>
              </w:rPr>
            </w:pPr>
            <w:r>
              <w:rPr>
                <w:b/>
                <w:color w:val="FF0000"/>
                <w:sz w:val="22"/>
                <w:szCs w:val="22"/>
              </w:rPr>
              <w:t>PG.2.1.2</w:t>
            </w:r>
          </w:p>
        </w:tc>
        <w:tc>
          <w:tcPr>
            <w:tcW w:w="5797" w:type="dxa"/>
            <w:gridSpan w:val="2"/>
            <w:shd w:val="clear" w:color="auto" w:fill="CCC0D9"/>
            <w:vAlign w:val="center"/>
          </w:tcPr>
          <w:p w:rsidR="00AC3C58" w:rsidRDefault="00B301AD">
            <w:pPr>
              <w:pStyle w:val="Normal1"/>
              <w:rPr>
                <w:sz w:val="22"/>
                <w:szCs w:val="22"/>
              </w:rPr>
            </w:pPr>
            <w:r>
              <w:rPr>
                <w:sz w:val="22"/>
                <w:szCs w:val="22"/>
              </w:rPr>
              <w:t>8. sınıftan mezun olan öğrencilerden merkezi sınavla öğrenci alan ortaöğretim kurumlarına yerleşenlerin oranı</w:t>
            </w:r>
          </w:p>
        </w:tc>
        <w:tc>
          <w:tcPr>
            <w:tcW w:w="851" w:type="dxa"/>
            <w:vAlign w:val="center"/>
          </w:tcPr>
          <w:p w:rsidR="00AC3C58" w:rsidRDefault="00B301AD">
            <w:pPr>
              <w:pStyle w:val="Normal1"/>
              <w:rPr>
                <w:sz w:val="22"/>
                <w:szCs w:val="22"/>
              </w:rPr>
            </w:pPr>
            <w:r>
              <w:rPr>
                <w:sz w:val="22"/>
                <w:szCs w:val="22"/>
              </w:rPr>
              <w:t>0</w:t>
            </w:r>
          </w:p>
        </w:tc>
        <w:tc>
          <w:tcPr>
            <w:tcW w:w="850" w:type="dxa"/>
            <w:vAlign w:val="center"/>
          </w:tcPr>
          <w:p w:rsidR="00AC3C58" w:rsidRDefault="00B301AD">
            <w:pPr>
              <w:pStyle w:val="Normal1"/>
              <w:rPr>
                <w:sz w:val="22"/>
                <w:szCs w:val="22"/>
              </w:rPr>
            </w:pPr>
            <w:r>
              <w:rPr>
                <w:sz w:val="22"/>
                <w:szCs w:val="22"/>
              </w:rPr>
              <w:t>%2</w:t>
            </w:r>
          </w:p>
        </w:tc>
        <w:tc>
          <w:tcPr>
            <w:tcW w:w="851" w:type="dxa"/>
          </w:tcPr>
          <w:p w:rsidR="00AC3C58" w:rsidRDefault="00B301AD">
            <w:pPr>
              <w:pStyle w:val="Normal1"/>
              <w:rPr>
                <w:sz w:val="22"/>
                <w:szCs w:val="22"/>
              </w:rPr>
            </w:pPr>
            <w:r>
              <w:rPr>
                <w:sz w:val="22"/>
                <w:szCs w:val="22"/>
              </w:rPr>
              <w:t>%3</w:t>
            </w:r>
          </w:p>
        </w:tc>
        <w:tc>
          <w:tcPr>
            <w:tcW w:w="850" w:type="dxa"/>
          </w:tcPr>
          <w:p w:rsidR="00AC3C58" w:rsidRDefault="00B301AD">
            <w:pPr>
              <w:pStyle w:val="Normal1"/>
              <w:rPr>
                <w:sz w:val="22"/>
                <w:szCs w:val="22"/>
              </w:rPr>
            </w:pPr>
            <w:r>
              <w:rPr>
                <w:sz w:val="22"/>
                <w:szCs w:val="22"/>
              </w:rPr>
              <w:t>%4</w:t>
            </w:r>
          </w:p>
        </w:tc>
        <w:tc>
          <w:tcPr>
            <w:tcW w:w="774" w:type="dxa"/>
          </w:tcPr>
          <w:p w:rsidR="00AC3C58" w:rsidRDefault="00B301AD">
            <w:pPr>
              <w:pStyle w:val="Normal1"/>
              <w:rPr>
                <w:sz w:val="22"/>
                <w:szCs w:val="22"/>
              </w:rPr>
            </w:pPr>
            <w:r>
              <w:rPr>
                <w:sz w:val="22"/>
                <w:szCs w:val="22"/>
              </w:rPr>
              <w:t>%5</w:t>
            </w:r>
          </w:p>
        </w:tc>
        <w:tc>
          <w:tcPr>
            <w:tcW w:w="742" w:type="dxa"/>
          </w:tcPr>
          <w:p w:rsidR="00AC3C58" w:rsidRDefault="00B301AD">
            <w:pPr>
              <w:pStyle w:val="Normal1"/>
              <w:rPr>
                <w:sz w:val="22"/>
                <w:szCs w:val="22"/>
              </w:rPr>
            </w:pPr>
            <w:r>
              <w:rPr>
                <w:sz w:val="22"/>
                <w:szCs w:val="22"/>
              </w:rPr>
              <w:t>%6</w:t>
            </w:r>
          </w:p>
        </w:tc>
      </w:tr>
      <w:tr w:rsidR="00AC3C58">
        <w:trPr>
          <w:cantSplit/>
          <w:trHeight w:val="549"/>
          <w:tblHeader/>
          <w:jc w:val="center"/>
        </w:trPr>
        <w:tc>
          <w:tcPr>
            <w:tcW w:w="3545" w:type="dxa"/>
            <w:shd w:val="clear" w:color="auto" w:fill="auto"/>
            <w:vAlign w:val="center"/>
          </w:tcPr>
          <w:p w:rsidR="00AC3C58" w:rsidRDefault="00B301AD">
            <w:pPr>
              <w:pStyle w:val="Normal1"/>
              <w:rPr>
                <w:sz w:val="22"/>
                <w:szCs w:val="22"/>
              </w:rPr>
            </w:pPr>
            <w:r>
              <w:rPr>
                <w:b/>
                <w:color w:val="FF0000"/>
                <w:sz w:val="22"/>
                <w:szCs w:val="22"/>
              </w:rPr>
              <w:t>PG.2.1.3</w:t>
            </w:r>
          </w:p>
        </w:tc>
        <w:tc>
          <w:tcPr>
            <w:tcW w:w="5797" w:type="dxa"/>
            <w:gridSpan w:val="2"/>
            <w:shd w:val="clear" w:color="auto" w:fill="CCC0D9"/>
            <w:vAlign w:val="center"/>
          </w:tcPr>
          <w:p w:rsidR="00AC3C58" w:rsidRDefault="00B301AD">
            <w:pPr>
              <w:pStyle w:val="Normal1"/>
              <w:rPr>
                <w:sz w:val="22"/>
                <w:szCs w:val="22"/>
              </w:rPr>
            </w:pPr>
            <w:r>
              <w:rPr>
                <w:sz w:val="22"/>
                <w:szCs w:val="22"/>
              </w:rPr>
              <w:t xml:space="preserve">Ortaokul yabancı dil dersi yılsonu puanı ortalaması </w:t>
            </w:r>
          </w:p>
        </w:tc>
        <w:tc>
          <w:tcPr>
            <w:tcW w:w="851" w:type="dxa"/>
            <w:vAlign w:val="center"/>
          </w:tcPr>
          <w:p w:rsidR="00AC3C58" w:rsidRDefault="00B301AD">
            <w:pPr>
              <w:pStyle w:val="Normal1"/>
              <w:rPr>
                <w:sz w:val="22"/>
                <w:szCs w:val="22"/>
              </w:rPr>
            </w:pPr>
            <w:r>
              <w:rPr>
                <w:sz w:val="22"/>
                <w:szCs w:val="22"/>
              </w:rPr>
              <w:t>45</w:t>
            </w:r>
          </w:p>
        </w:tc>
        <w:tc>
          <w:tcPr>
            <w:tcW w:w="850" w:type="dxa"/>
            <w:vAlign w:val="center"/>
          </w:tcPr>
          <w:p w:rsidR="00AC3C58" w:rsidRDefault="00B301AD">
            <w:pPr>
              <w:pStyle w:val="Normal1"/>
              <w:rPr>
                <w:sz w:val="22"/>
                <w:szCs w:val="22"/>
              </w:rPr>
            </w:pPr>
            <w:r>
              <w:rPr>
                <w:sz w:val="22"/>
                <w:szCs w:val="22"/>
              </w:rPr>
              <w:t>50</w:t>
            </w:r>
          </w:p>
        </w:tc>
        <w:tc>
          <w:tcPr>
            <w:tcW w:w="851" w:type="dxa"/>
          </w:tcPr>
          <w:p w:rsidR="00AC3C58" w:rsidRDefault="00B301AD">
            <w:pPr>
              <w:pStyle w:val="Normal1"/>
              <w:rPr>
                <w:sz w:val="22"/>
                <w:szCs w:val="22"/>
              </w:rPr>
            </w:pPr>
            <w:r>
              <w:rPr>
                <w:sz w:val="22"/>
                <w:szCs w:val="22"/>
              </w:rPr>
              <w:t>55</w:t>
            </w:r>
          </w:p>
        </w:tc>
        <w:tc>
          <w:tcPr>
            <w:tcW w:w="850" w:type="dxa"/>
          </w:tcPr>
          <w:p w:rsidR="00AC3C58" w:rsidRDefault="00B301AD">
            <w:pPr>
              <w:pStyle w:val="Normal1"/>
              <w:rPr>
                <w:sz w:val="22"/>
                <w:szCs w:val="22"/>
              </w:rPr>
            </w:pPr>
            <w:r>
              <w:rPr>
                <w:sz w:val="22"/>
                <w:szCs w:val="22"/>
              </w:rPr>
              <w:t>55</w:t>
            </w:r>
          </w:p>
        </w:tc>
        <w:tc>
          <w:tcPr>
            <w:tcW w:w="774" w:type="dxa"/>
          </w:tcPr>
          <w:p w:rsidR="00AC3C58" w:rsidRDefault="00B301AD">
            <w:pPr>
              <w:pStyle w:val="Normal1"/>
              <w:rPr>
                <w:sz w:val="22"/>
                <w:szCs w:val="22"/>
              </w:rPr>
            </w:pPr>
            <w:r>
              <w:rPr>
                <w:sz w:val="22"/>
                <w:szCs w:val="22"/>
              </w:rPr>
              <w:t>60</w:t>
            </w:r>
          </w:p>
        </w:tc>
        <w:tc>
          <w:tcPr>
            <w:tcW w:w="742" w:type="dxa"/>
          </w:tcPr>
          <w:p w:rsidR="00AC3C58" w:rsidRDefault="00B301AD">
            <w:pPr>
              <w:pStyle w:val="Normal1"/>
              <w:rPr>
                <w:sz w:val="22"/>
                <w:szCs w:val="22"/>
              </w:rPr>
            </w:pPr>
            <w:r>
              <w:rPr>
                <w:sz w:val="22"/>
                <w:szCs w:val="22"/>
              </w:rPr>
              <w:t>60</w:t>
            </w:r>
          </w:p>
        </w:tc>
      </w:tr>
      <w:tr w:rsidR="00AC3C58">
        <w:trPr>
          <w:cantSplit/>
          <w:trHeight w:val="549"/>
          <w:tblHeader/>
          <w:jc w:val="center"/>
        </w:trPr>
        <w:tc>
          <w:tcPr>
            <w:tcW w:w="3545" w:type="dxa"/>
            <w:shd w:val="clear" w:color="auto" w:fill="auto"/>
            <w:vAlign w:val="center"/>
          </w:tcPr>
          <w:p w:rsidR="00AC3C58" w:rsidRDefault="00AC3C58">
            <w:pPr>
              <w:pStyle w:val="Normal1"/>
              <w:rPr>
                <w:color w:val="FF0000"/>
                <w:sz w:val="22"/>
                <w:szCs w:val="22"/>
              </w:rPr>
            </w:pPr>
          </w:p>
        </w:tc>
        <w:tc>
          <w:tcPr>
            <w:tcW w:w="5797" w:type="dxa"/>
            <w:gridSpan w:val="2"/>
            <w:shd w:val="clear" w:color="auto" w:fill="CCC0D9"/>
            <w:vAlign w:val="center"/>
          </w:tcPr>
          <w:p w:rsidR="00AC3C58" w:rsidRDefault="00B301AD">
            <w:pPr>
              <w:pStyle w:val="Normal1"/>
              <w:spacing w:after="0" w:line="240" w:lineRule="auto"/>
            </w:pPr>
            <w:r>
              <w:t>Matematik dersi yılsonu puan ortalaması</w:t>
            </w:r>
          </w:p>
        </w:tc>
        <w:tc>
          <w:tcPr>
            <w:tcW w:w="851" w:type="dxa"/>
            <w:vAlign w:val="center"/>
          </w:tcPr>
          <w:p w:rsidR="00AC3C58" w:rsidRDefault="00B301AD">
            <w:pPr>
              <w:pStyle w:val="Normal1"/>
              <w:rPr>
                <w:sz w:val="22"/>
                <w:szCs w:val="22"/>
              </w:rPr>
            </w:pPr>
            <w:r>
              <w:rPr>
                <w:sz w:val="22"/>
                <w:szCs w:val="22"/>
              </w:rPr>
              <w:t>48</w:t>
            </w:r>
          </w:p>
        </w:tc>
        <w:tc>
          <w:tcPr>
            <w:tcW w:w="850" w:type="dxa"/>
            <w:vAlign w:val="center"/>
          </w:tcPr>
          <w:p w:rsidR="00AC3C58" w:rsidRDefault="00B301AD">
            <w:pPr>
              <w:pStyle w:val="Normal1"/>
              <w:rPr>
                <w:sz w:val="22"/>
                <w:szCs w:val="22"/>
              </w:rPr>
            </w:pPr>
            <w:r>
              <w:rPr>
                <w:sz w:val="22"/>
                <w:szCs w:val="22"/>
              </w:rPr>
              <w:t>52</w:t>
            </w:r>
          </w:p>
        </w:tc>
        <w:tc>
          <w:tcPr>
            <w:tcW w:w="851" w:type="dxa"/>
          </w:tcPr>
          <w:p w:rsidR="00AC3C58" w:rsidRDefault="00B301AD">
            <w:pPr>
              <w:pStyle w:val="Normal1"/>
              <w:rPr>
                <w:sz w:val="22"/>
                <w:szCs w:val="22"/>
              </w:rPr>
            </w:pPr>
            <w:r>
              <w:rPr>
                <w:sz w:val="22"/>
                <w:szCs w:val="22"/>
              </w:rPr>
              <w:t>54</w:t>
            </w:r>
          </w:p>
        </w:tc>
        <w:tc>
          <w:tcPr>
            <w:tcW w:w="850" w:type="dxa"/>
          </w:tcPr>
          <w:p w:rsidR="00AC3C58" w:rsidRDefault="00B301AD">
            <w:pPr>
              <w:pStyle w:val="Normal1"/>
              <w:rPr>
                <w:sz w:val="22"/>
                <w:szCs w:val="22"/>
              </w:rPr>
            </w:pPr>
            <w:r>
              <w:rPr>
                <w:sz w:val="22"/>
                <w:szCs w:val="22"/>
              </w:rPr>
              <w:t>56</w:t>
            </w:r>
          </w:p>
        </w:tc>
        <w:tc>
          <w:tcPr>
            <w:tcW w:w="774" w:type="dxa"/>
          </w:tcPr>
          <w:p w:rsidR="00AC3C58" w:rsidRDefault="00B301AD">
            <w:pPr>
              <w:pStyle w:val="Normal1"/>
              <w:rPr>
                <w:sz w:val="22"/>
                <w:szCs w:val="22"/>
              </w:rPr>
            </w:pPr>
            <w:r>
              <w:rPr>
                <w:sz w:val="22"/>
                <w:szCs w:val="22"/>
              </w:rPr>
              <w:t>58</w:t>
            </w:r>
          </w:p>
        </w:tc>
        <w:tc>
          <w:tcPr>
            <w:tcW w:w="742" w:type="dxa"/>
          </w:tcPr>
          <w:p w:rsidR="00AC3C58" w:rsidRDefault="00B301AD">
            <w:pPr>
              <w:pStyle w:val="Normal1"/>
              <w:rPr>
                <w:sz w:val="22"/>
                <w:szCs w:val="22"/>
              </w:rPr>
            </w:pPr>
            <w:r>
              <w:rPr>
                <w:sz w:val="22"/>
                <w:szCs w:val="22"/>
              </w:rPr>
              <w:t>60</w:t>
            </w:r>
          </w:p>
        </w:tc>
      </w:tr>
      <w:tr w:rsidR="00AC3C58">
        <w:trPr>
          <w:cantSplit/>
          <w:trHeight w:val="549"/>
          <w:tblHeader/>
          <w:jc w:val="center"/>
        </w:trPr>
        <w:tc>
          <w:tcPr>
            <w:tcW w:w="3545" w:type="dxa"/>
            <w:shd w:val="clear" w:color="auto" w:fill="auto"/>
            <w:vAlign w:val="center"/>
          </w:tcPr>
          <w:p w:rsidR="00AC3C58" w:rsidRDefault="00AC3C58">
            <w:pPr>
              <w:pStyle w:val="Normal1"/>
              <w:rPr>
                <w:color w:val="FF0000"/>
                <w:sz w:val="22"/>
                <w:szCs w:val="22"/>
              </w:rPr>
            </w:pPr>
          </w:p>
        </w:tc>
        <w:tc>
          <w:tcPr>
            <w:tcW w:w="5797" w:type="dxa"/>
            <w:gridSpan w:val="2"/>
            <w:shd w:val="clear" w:color="auto" w:fill="CCC0D9"/>
            <w:vAlign w:val="center"/>
          </w:tcPr>
          <w:p w:rsidR="00AC3C58" w:rsidRDefault="00B301AD">
            <w:pPr>
              <w:pStyle w:val="Normal1"/>
              <w:spacing w:after="0" w:line="240" w:lineRule="auto"/>
            </w:pPr>
            <w:r>
              <w:t>Türkçe  yılsonu puan ortalaması</w:t>
            </w:r>
          </w:p>
        </w:tc>
        <w:tc>
          <w:tcPr>
            <w:tcW w:w="851" w:type="dxa"/>
            <w:vAlign w:val="center"/>
          </w:tcPr>
          <w:p w:rsidR="00AC3C58" w:rsidRDefault="00B301AD">
            <w:pPr>
              <w:pStyle w:val="Normal1"/>
              <w:rPr>
                <w:sz w:val="22"/>
                <w:szCs w:val="22"/>
              </w:rPr>
            </w:pPr>
            <w:r>
              <w:rPr>
                <w:sz w:val="22"/>
                <w:szCs w:val="22"/>
              </w:rPr>
              <w:t>50</w:t>
            </w:r>
          </w:p>
        </w:tc>
        <w:tc>
          <w:tcPr>
            <w:tcW w:w="850" w:type="dxa"/>
            <w:vAlign w:val="center"/>
          </w:tcPr>
          <w:p w:rsidR="00AC3C58" w:rsidRDefault="00B301AD">
            <w:pPr>
              <w:pStyle w:val="Normal1"/>
              <w:rPr>
                <w:sz w:val="22"/>
                <w:szCs w:val="22"/>
              </w:rPr>
            </w:pPr>
            <w:r>
              <w:rPr>
                <w:sz w:val="22"/>
                <w:szCs w:val="22"/>
              </w:rPr>
              <w:t>55</w:t>
            </w:r>
          </w:p>
        </w:tc>
        <w:tc>
          <w:tcPr>
            <w:tcW w:w="851" w:type="dxa"/>
          </w:tcPr>
          <w:p w:rsidR="00AC3C58" w:rsidRDefault="00B301AD">
            <w:pPr>
              <w:pStyle w:val="Normal1"/>
              <w:rPr>
                <w:sz w:val="22"/>
                <w:szCs w:val="22"/>
              </w:rPr>
            </w:pPr>
            <w:r>
              <w:rPr>
                <w:sz w:val="22"/>
                <w:szCs w:val="22"/>
              </w:rPr>
              <w:t>58</w:t>
            </w:r>
          </w:p>
        </w:tc>
        <w:tc>
          <w:tcPr>
            <w:tcW w:w="850" w:type="dxa"/>
          </w:tcPr>
          <w:p w:rsidR="00AC3C58" w:rsidRDefault="00B301AD">
            <w:pPr>
              <w:pStyle w:val="Normal1"/>
              <w:rPr>
                <w:sz w:val="22"/>
                <w:szCs w:val="22"/>
              </w:rPr>
            </w:pPr>
            <w:r>
              <w:rPr>
                <w:sz w:val="22"/>
                <w:szCs w:val="22"/>
              </w:rPr>
              <w:t>60</w:t>
            </w:r>
          </w:p>
        </w:tc>
        <w:tc>
          <w:tcPr>
            <w:tcW w:w="774" w:type="dxa"/>
          </w:tcPr>
          <w:p w:rsidR="00AC3C58" w:rsidRDefault="00B301AD">
            <w:pPr>
              <w:pStyle w:val="Normal1"/>
              <w:rPr>
                <w:sz w:val="22"/>
                <w:szCs w:val="22"/>
              </w:rPr>
            </w:pPr>
            <w:r>
              <w:rPr>
                <w:sz w:val="22"/>
                <w:szCs w:val="22"/>
              </w:rPr>
              <w:t>65</w:t>
            </w:r>
          </w:p>
        </w:tc>
        <w:tc>
          <w:tcPr>
            <w:tcW w:w="742" w:type="dxa"/>
          </w:tcPr>
          <w:p w:rsidR="00AC3C58" w:rsidRDefault="00B301AD">
            <w:pPr>
              <w:pStyle w:val="Normal1"/>
              <w:rPr>
                <w:sz w:val="22"/>
                <w:szCs w:val="22"/>
              </w:rPr>
            </w:pPr>
            <w:r>
              <w:rPr>
                <w:sz w:val="22"/>
                <w:szCs w:val="22"/>
              </w:rPr>
              <w:t>70</w:t>
            </w:r>
          </w:p>
        </w:tc>
      </w:tr>
      <w:tr w:rsidR="00AC3C58">
        <w:trPr>
          <w:cantSplit/>
          <w:trHeight w:val="549"/>
          <w:tblHeader/>
          <w:jc w:val="center"/>
        </w:trPr>
        <w:tc>
          <w:tcPr>
            <w:tcW w:w="3545" w:type="dxa"/>
            <w:vAlign w:val="center"/>
          </w:tcPr>
          <w:p w:rsidR="00AC3C58" w:rsidRDefault="00B301AD">
            <w:pPr>
              <w:pStyle w:val="Normal1"/>
              <w:rPr>
                <w:sz w:val="22"/>
                <w:szCs w:val="22"/>
              </w:rPr>
            </w:pPr>
            <w:r>
              <w:rPr>
                <w:b/>
                <w:color w:val="FF0000"/>
                <w:sz w:val="22"/>
                <w:szCs w:val="22"/>
              </w:rPr>
              <w:t>PG.2.1.4</w:t>
            </w:r>
          </w:p>
        </w:tc>
        <w:tc>
          <w:tcPr>
            <w:tcW w:w="5797" w:type="dxa"/>
            <w:gridSpan w:val="2"/>
            <w:vAlign w:val="center"/>
          </w:tcPr>
          <w:p w:rsidR="00AC3C58" w:rsidRDefault="00B301AD">
            <w:pPr>
              <w:pStyle w:val="Normal1"/>
              <w:rPr>
                <w:sz w:val="22"/>
                <w:szCs w:val="22"/>
              </w:rPr>
            </w:pPr>
            <w:r>
              <w:rPr>
                <w:sz w:val="22"/>
                <w:szCs w:val="22"/>
              </w:rPr>
              <w:t>Öğrenci başına okunan kitap sayısı</w:t>
            </w:r>
          </w:p>
        </w:tc>
        <w:tc>
          <w:tcPr>
            <w:tcW w:w="851" w:type="dxa"/>
            <w:vAlign w:val="center"/>
          </w:tcPr>
          <w:p w:rsidR="00AC3C58" w:rsidRDefault="00B301AD">
            <w:pPr>
              <w:pStyle w:val="Normal1"/>
              <w:rPr>
                <w:sz w:val="22"/>
                <w:szCs w:val="22"/>
              </w:rPr>
            </w:pPr>
            <w:r>
              <w:rPr>
                <w:sz w:val="22"/>
                <w:szCs w:val="22"/>
              </w:rPr>
              <w:t>2</w:t>
            </w:r>
          </w:p>
        </w:tc>
        <w:tc>
          <w:tcPr>
            <w:tcW w:w="850" w:type="dxa"/>
            <w:vAlign w:val="center"/>
          </w:tcPr>
          <w:p w:rsidR="00AC3C58" w:rsidRDefault="00B301AD">
            <w:pPr>
              <w:pStyle w:val="Normal1"/>
              <w:rPr>
                <w:sz w:val="22"/>
                <w:szCs w:val="22"/>
              </w:rPr>
            </w:pPr>
            <w:r>
              <w:rPr>
                <w:sz w:val="22"/>
                <w:szCs w:val="22"/>
              </w:rPr>
              <w:t>3</w:t>
            </w:r>
          </w:p>
        </w:tc>
        <w:tc>
          <w:tcPr>
            <w:tcW w:w="851" w:type="dxa"/>
          </w:tcPr>
          <w:p w:rsidR="00AC3C58" w:rsidRDefault="00B301AD">
            <w:pPr>
              <w:pStyle w:val="Normal1"/>
              <w:rPr>
                <w:sz w:val="22"/>
                <w:szCs w:val="22"/>
              </w:rPr>
            </w:pPr>
            <w:r>
              <w:rPr>
                <w:sz w:val="22"/>
                <w:szCs w:val="22"/>
              </w:rPr>
              <w:t>3</w:t>
            </w:r>
          </w:p>
        </w:tc>
        <w:tc>
          <w:tcPr>
            <w:tcW w:w="850" w:type="dxa"/>
          </w:tcPr>
          <w:p w:rsidR="00AC3C58" w:rsidRDefault="00B301AD">
            <w:pPr>
              <w:pStyle w:val="Normal1"/>
              <w:rPr>
                <w:sz w:val="22"/>
                <w:szCs w:val="22"/>
              </w:rPr>
            </w:pPr>
            <w:r>
              <w:rPr>
                <w:sz w:val="22"/>
                <w:szCs w:val="22"/>
              </w:rPr>
              <w:t>4</w:t>
            </w:r>
          </w:p>
        </w:tc>
        <w:tc>
          <w:tcPr>
            <w:tcW w:w="774" w:type="dxa"/>
          </w:tcPr>
          <w:p w:rsidR="00AC3C58" w:rsidRDefault="00B301AD">
            <w:pPr>
              <w:pStyle w:val="Normal1"/>
              <w:rPr>
                <w:sz w:val="22"/>
                <w:szCs w:val="22"/>
              </w:rPr>
            </w:pPr>
            <w:r>
              <w:rPr>
                <w:sz w:val="22"/>
                <w:szCs w:val="22"/>
              </w:rPr>
              <w:t>4</w:t>
            </w:r>
          </w:p>
        </w:tc>
        <w:tc>
          <w:tcPr>
            <w:tcW w:w="742" w:type="dxa"/>
          </w:tcPr>
          <w:p w:rsidR="00AC3C58" w:rsidRDefault="00B301AD">
            <w:pPr>
              <w:pStyle w:val="Normal1"/>
              <w:rPr>
                <w:sz w:val="22"/>
                <w:szCs w:val="22"/>
              </w:rPr>
            </w:pPr>
            <w:r>
              <w:rPr>
                <w:sz w:val="22"/>
                <w:szCs w:val="22"/>
              </w:rPr>
              <w:t>5</w:t>
            </w:r>
          </w:p>
        </w:tc>
      </w:tr>
      <w:tr w:rsidR="00AC3C58">
        <w:trPr>
          <w:cantSplit/>
          <w:trHeight w:val="549"/>
          <w:tblHeader/>
          <w:jc w:val="center"/>
        </w:trPr>
        <w:tc>
          <w:tcPr>
            <w:tcW w:w="3545" w:type="dxa"/>
            <w:vAlign w:val="center"/>
          </w:tcPr>
          <w:p w:rsidR="00AC3C58" w:rsidRDefault="00B301AD">
            <w:pPr>
              <w:pStyle w:val="Normal1"/>
              <w:rPr>
                <w:sz w:val="22"/>
                <w:szCs w:val="22"/>
              </w:rPr>
            </w:pPr>
            <w:r>
              <w:rPr>
                <w:b/>
                <w:color w:val="FF0000"/>
                <w:sz w:val="22"/>
                <w:szCs w:val="22"/>
              </w:rPr>
              <w:t>PG.2.1.5</w:t>
            </w:r>
          </w:p>
        </w:tc>
        <w:tc>
          <w:tcPr>
            <w:tcW w:w="5797" w:type="dxa"/>
            <w:gridSpan w:val="2"/>
            <w:vAlign w:val="center"/>
          </w:tcPr>
          <w:p w:rsidR="00AC3C58" w:rsidRDefault="00B301AD">
            <w:pPr>
              <w:pStyle w:val="Normal1"/>
              <w:rPr>
                <w:sz w:val="22"/>
                <w:szCs w:val="22"/>
              </w:rPr>
            </w:pPr>
            <w:r>
              <w:rPr>
                <w:sz w:val="22"/>
                <w:szCs w:val="22"/>
              </w:rPr>
              <w:t>İftihar (Onur) Belgesi alan öğrenci oranı</w:t>
            </w:r>
          </w:p>
        </w:tc>
        <w:tc>
          <w:tcPr>
            <w:tcW w:w="851" w:type="dxa"/>
            <w:vAlign w:val="center"/>
          </w:tcPr>
          <w:p w:rsidR="00AC3C58" w:rsidRDefault="00B301AD">
            <w:pPr>
              <w:pStyle w:val="Normal1"/>
              <w:rPr>
                <w:sz w:val="22"/>
                <w:szCs w:val="22"/>
              </w:rPr>
            </w:pPr>
            <w:r>
              <w:rPr>
                <w:sz w:val="22"/>
                <w:szCs w:val="22"/>
              </w:rPr>
              <w:t>4</w:t>
            </w:r>
          </w:p>
        </w:tc>
        <w:tc>
          <w:tcPr>
            <w:tcW w:w="850" w:type="dxa"/>
            <w:vAlign w:val="center"/>
          </w:tcPr>
          <w:p w:rsidR="00AC3C58" w:rsidRDefault="00B301AD">
            <w:pPr>
              <w:pStyle w:val="Normal1"/>
              <w:rPr>
                <w:sz w:val="22"/>
                <w:szCs w:val="22"/>
              </w:rPr>
            </w:pPr>
            <w:r>
              <w:rPr>
                <w:sz w:val="22"/>
                <w:szCs w:val="22"/>
              </w:rPr>
              <w:t>5</w:t>
            </w:r>
          </w:p>
        </w:tc>
        <w:tc>
          <w:tcPr>
            <w:tcW w:w="851" w:type="dxa"/>
          </w:tcPr>
          <w:p w:rsidR="00AC3C58" w:rsidRDefault="00B301AD">
            <w:pPr>
              <w:pStyle w:val="Normal1"/>
              <w:rPr>
                <w:sz w:val="22"/>
                <w:szCs w:val="22"/>
              </w:rPr>
            </w:pPr>
            <w:r>
              <w:rPr>
                <w:sz w:val="22"/>
                <w:szCs w:val="22"/>
              </w:rPr>
              <w:t>6</w:t>
            </w:r>
          </w:p>
        </w:tc>
        <w:tc>
          <w:tcPr>
            <w:tcW w:w="850" w:type="dxa"/>
          </w:tcPr>
          <w:p w:rsidR="00AC3C58" w:rsidRDefault="00B301AD">
            <w:pPr>
              <w:pStyle w:val="Normal1"/>
              <w:rPr>
                <w:sz w:val="22"/>
                <w:szCs w:val="22"/>
              </w:rPr>
            </w:pPr>
            <w:r>
              <w:rPr>
                <w:sz w:val="22"/>
                <w:szCs w:val="22"/>
              </w:rPr>
              <w:t>7</w:t>
            </w:r>
          </w:p>
        </w:tc>
        <w:tc>
          <w:tcPr>
            <w:tcW w:w="774" w:type="dxa"/>
          </w:tcPr>
          <w:p w:rsidR="00AC3C58" w:rsidRDefault="00B301AD">
            <w:pPr>
              <w:pStyle w:val="Normal1"/>
              <w:rPr>
                <w:sz w:val="22"/>
                <w:szCs w:val="22"/>
              </w:rPr>
            </w:pPr>
            <w:r>
              <w:rPr>
                <w:sz w:val="22"/>
                <w:szCs w:val="22"/>
              </w:rPr>
              <w:t>7</w:t>
            </w:r>
          </w:p>
        </w:tc>
        <w:tc>
          <w:tcPr>
            <w:tcW w:w="742" w:type="dxa"/>
          </w:tcPr>
          <w:p w:rsidR="00AC3C58" w:rsidRDefault="00B301AD">
            <w:pPr>
              <w:pStyle w:val="Normal1"/>
              <w:rPr>
                <w:sz w:val="22"/>
                <w:szCs w:val="22"/>
              </w:rPr>
            </w:pPr>
            <w:r>
              <w:rPr>
                <w:sz w:val="22"/>
                <w:szCs w:val="22"/>
              </w:rPr>
              <w:t>8</w:t>
            </w:r>
          </w:p>
        </w:tc>
      </w:tr>
      <w:tr w:rsidR="00AC3C58">
        <w:trPr>
          <w:cantSplit/>
          <w:trHeight w:val="549"/>
          <w:tblHeader/>
          <w:jc w:val="center"/>
        </w:trPr>
        <w:tc>
          <w:tcPr>
            <w:tcW w:w="3545" w:type="dxa"/>
            <w:vAlign w:val="center"/>
          </w:tcPr>
          <w:p w:rsidR="00AC3C58" w:rsidRDefault="00B301AD">
            <w:pPr>
              <w:pStyle w:val="Normal1"/>
              <w:rPr>
                <w:color w:val="FF0000"/>
                <w:sz w:val="22"/>
                <w:szCs w:val="22"/>
              </w:rPr>
            </w:pPr>
            <w:r>
              <w:rPr>
                <w:b/>
                <w:color w:val="FF0000"/>
                <w:sz w:val="22"/>
                <w:szCs w:val="22"/>
              </w:rPr>
              <w:t>PG.2.1.6</w:t>
            </w:r>
          </w:p>
        </w:tc>
        <w:tc>
          <w:tcPr>
            <w:tcW w:w="5797" w:type="dxa"/>
            <w:gridSpan w:val="2"/>
            <w:vAlign w:val="center"/>
          </w:tcPr>
          <w:p w:rsidR="00AC3C58" w:rsidRDefault="00B301AD">
            <w:pPr>
              <w:pStyle w:val="Normal1"/>
              <w:rPr>
                <w:sz w:val="22"/>
                <w:szCs w:val="22"/>
              </w:rPr>
            </w:pPr>
            <w:r>
              <w:rPr>
                <w:sz w:val="22"/>
                <w:szCs w:val="22"/>
              </w:rPr>
              <w:t>Bir eğitim öğretim yılı içerisinde rehberlik servisinden rehberlik hizmeti alan öğrenci oranı</w:t>
            </w:r>
          </w:p>
        </w:tc>
        <w:tc>
          <w:tcPr>
            <w:tcW w:w="851" w:type="dxa"/>
            <w:vAlign w:val="center"/>
          </w:tcPr>
          <w:p w:rsidR="00AC3C58" w:rsidRDefault="00AC3C58">
            <w:pPr>
              <w:pStyle w:val="Normal1"/>
              <w:rPr>
                <w:sz w:val="22"/>
                <w:szCs w:val="22"/>
              </w:rPr>
            </w:pPr>
          </w:p>
        </w:tc>
        <w:tc>
          <w:tcPr>
            <w:tcW w:w="850" w:type="dxa"/>
            <w:vAlign w:val="center"/>
          </w:tcPr>
          <w:p w:rsidR="00AC3C58" w:rsidRDefault="00AC3C58">
            <w:pPr>
              <w:pStyle w:val="Normal1"/>
              <w:rPr>
                <w:sz w:val="22"/>
                <w:szCs w:val="22"/>
              </w:rPr>
            </w:pPr>
          </w:p>
        </w:tc>
        <w:tc>
          <w:tcPr>
            <w:tcW w:w="851" w:type="dxa"/>
          </w:tcPr>
          <w:p w:rsidR="00AC3C58" w:rsidRDefault="00AC3C58">
            <w:pPr>
              <w:pStyle w:val="Normal1"/>
              <w:rPr>
                <w:sz w:val="22"/>
                <w:szCs w:val="22"/>
              </w:rPr>
            </w:pPr>
          </w:p>
        </w:tc>
        <w:tc>
          <w:tcPr>
            <w:tcW w:w="850" w:type="dxa"/>
          </w:tcPr>
          <w:p w:rsidR="00AC3C58" w:rsidRDefault="00AC3C58">
            <w:pPr>
              <w:pStyle w:val="Normal1"/>
              <w:rPr>
                <w:sz w:val="22"/>
                <w:szCs w:val="22"/>
              </w:rPr>
            </w:pPr>
          </w:p>
        </w:tc>
        <w:tc>
          <w:tcPr>
            <w:tcW w:w="774" w:type="dxa"/>
          </w:tcPr>
          <w:p w:rsidR="00AC3C58" w:rsidRDefault="00AC3C58">
            <w:pPr>
              <w:pStyle w:val="Normal1"/>
              <w:rPr>
                <w:sz w:val="22"/>
                <w:szCs w:val="22"/>
              </w:rPr>
            </w:pPr>
          </w:p>
        </w:tc>
        <w:tc>
          <w:tcPr>
            <w:tcW w:w="742" w:type="dxa"/>
          </w:tcPr>
          <w:p w:rsidR="00AC3C58" w:rsidRDefault="00AC3C58">
            <w:pPr>
              <w:pStyle w:val="Normal1"/>
              <w:rPr>
                <w:sz w:val="22"/>
                <w:szCs w:val="22"/>
              </w:rPr>
            </w:pPr>
          </w:p>
        </w:tc>
      </w:tr>
      <w:tr w:rsidR="00AC3C58">
        <w:trPr>
          <w:cantSplit/>
          <w:trHeight w:val="549"/>
          <w:tblHeader/>
          <w:jc w:val="center"/>
        </w:trPr>
        <w:tc>
          <w:tcPr>
            <w:tcW w:w="3545" w:type="dxa"/>
            <w:vAlign w:val="center"/>
          </w:tcPr>
          <w:p w:rsidR="00AC3C58" w:rsidRDefault="00B301AD">
            <w:pPr>
              <w:pStyle w:val="Normal1"/>
              <w:rPr>
                <w:color w:val="FF0000"/>
                <w:sz w:val="22"/>
                <w:szCs w:val="22"/>
              </w:rPr>
            </w:pPr>
            <w:r>
              <w:rPr>
                <w:b/>
                <w:color w:val="FF0000"/>
                <w:sz w:val="22"/>
                <w:szCs w:val="22"/>
              </w:rPr>
              <w:t>PG.2.1.7</w:t>
            </w:r>
          </w:p>
        </w:tc>
        <w:tc>
          <w:tcPr>
            <w:tcW w:w="5797" w:type="dxa"/>
            <w:gridSpan w:val="2"/>
            <w:vAlign w:val="center"/>
          </w:tcPr>
          <w:p w:rsidR="00AC3C58" w:rsidRDefault="00B301AD">
            <w:pPr>
              <w:pStyle w:val="Normal1"/>
              <w:rPr>
                <w:sz w:val="22"/>
                <w:szCs w:val="22"/>
              </w:rPr>
            </w:pPr>
            <w:r>
              <w:rPr>
                <w:sz w:val="22"/>
                <w:szCs w:val="22"/>
              </w:rPr>
              <w:t>Erasmus programı kapsamında başvuruda bulunulan proje oranı</w:t>
            </w:r>
          </w:p>
        </w:tc>
        <w:tc>
          <w:tcPr>
            <w:tcW w:w="851" w:type="dxa"/>
            <w:vAlign w:val="center"/>
          </w:tcPr>
          <w:p w:rsidR="00AC3C58" w:rsidRDefault="00B301AD">
            <w:pPr>
              <w:pStyle w:val="Normal1"/>
              <w:rPr>
                <w:sz w:val="22"/>
                <w:szCs w:val="22"/>
              </w:rPr>
            </w:pPr>
            <w:r>
              <w:rPr>
                <w:sz w:val="22"/>
                <w:szCs w:val="22"/>
              </w:rPr>
              <w:t>0</w:t>
            </w:r>
          </w:p>
        </w:tc>
        <w:tc>
          <w:tcPr>
            <w:tcW w:w="850" w:type="dxa"/>
            <w:vAlign w:val="center"/>
          </w:tcPr>
          <w:p w:rsidR="00AC3C58" w:rsidRDefault="00B301AD">
            <w:pPr>
              <w:pStyle w:val="Normal1"/>
              <w:rPr>
                <w:sz w:val="22"/>
                <w:szCs w:val="22"/>
              </w:rPr>
            </w:pPr>
            <w:r>
              <w:rPr>
                <w:sz w:val="22"/>
                <w:szCs w:val="22"/>
              </w:rPr>
              <w:t>0</w:t>
            </w:r>
          </w:p>
        </w:tc>
        <w:tc>
          <w:tcPr>
            <w:tcW w:w="851" w:type="dxa"/>
          </w:tcPr>
          <w:p w:rsidR="00AC3C58" w:rsidRDefault="00B301AD">
            <w:pPr>
              <w:pStyle w:val="Normal1"/>
              <w:rPr>
                <w:sz w:val="22"/>
                <w:szCs w:val="22"/>
              </w:rPr>
            </w:pPr>
            <w:r>
              <w:rPr>
                <w:sz w:val="22"/>
                <w:szCs w:val="22"/>
              </w:rPr>
              <w:t>1</w:t>
            </w:r>
          </w:p>
        </w:tc>
        <w:tc>
          <w:tcPr>
            <w:tcW w:w="850" w:type="dxa"/>
          </w:tcPr>
          <w:p w:rsidR="00AC3C58" w:rsidRDefault="00B301AD">
            <w:pPr>
              <w:pStyle w:val="Normal1"/>
              <w:rPr>
                <w:sz w:val="22"/>
                <w:szCs w:val="22"/>
              </w:rPr>
            </w:pPr>
            <w:r>
              <w:rPr>
                <w:sz w:val="22"/>
                <w:szCs w:val="22"/>
              </w:rPr>
              <w:t>1</w:t>
            </w:r>
          </w:p>
        </w:tc>
        <w:tc>
          <w:tcPr>
            <w:tcW w:w="774" w:type="dxa"/>
          </w:tcPr>
          <w:p w:rsidR="00AC3C58" w:rsidRDefault="00B301AD">
            <w:pPr>
              <w:pStyle w:val="Normal1"/>
              <w:rPr>
                <w:sz w:val="22"/>
                <w:szCs w:val="22"/>
              </w:rPr>
            </w:pPr>
            <w:r>
              <w:rPr>
                <w:sz w:val="22"/>
                <w:szCs w:val="22"/>
              </w:rPr>
              <w:t>1</w:t>
            </w:r>
          </w:p>
        </w:tc>
        <w:tc>
          <w:tcPr>
            <w:tcW w:w="742" w:type="dxa"/>
          </w:tcPr>
          <w:p w:rsidR="00AC3C58" w:rsidRDefault="00B301AD">
            <w:pPr>
              <w:pStyle w:val="Normal1"/>
              <w:rPr>
                <w:sz w:val="22"/>
                <w:szCs w:val="22"/>
              </w:rPr>
            </w:pPr>
            <w:r>
              <w:rPr>
                <w:sz w:val="22"/>
                <w:szCs w:val="22"/>
              </w:rPr>
              <w:t>1</w:t>
            </w:r>
          </w:p>
        </w:tc>
      </w:tr>
      <w:tr w:rsidR="00AC3C58">
        <w:trPr>
          <w:cantSplit/>
          <w:trHeight w:val="549"/>
          <w:tblHeader/>
          <w:jc w:val="center"/>
        </w:trPr>
        <w:tc>
          <w:tcPr>
            <w:tcW w:w="3545" w:type="dxa"/>
            <w:vAlign w:val="center"/>
          </w:tcPr>
          <w:p w:rsidR="00AC3C58" w:rsidRDefault="00B301AD">
            <w:pPr>
              <w:pStyle w:val="Normal1"/>
              <w:rPr>
                <w:color w:val="FF0000"/>
                <w:sz w:val="22"/>
                <w:szCs w:val="22"/>
              </w:rPr>
            </w:pPr>
            <w:r>
              <w:rPr>
                <w:b/>
                <w:color w:val="FF0000"/>
                <w:sz w:val="22"/>
                <w:szCs w:val="22"/>
              </w:rPr>
              <w:t>PG.2.1.8</w:t>
            </w:r>
          </w:p>
        </w:tc>
        <w:tc>
          <w:tcPr>
            <w:tcW w:w="5797" w:type="dxa"/>
            <w:gridSpan w:val="2"/>
            <w:vAlign w:val="center"/>
          </w:tcPr>
          <w:p w:rsidR="00AC3C58" w:rsidRDefault="00B301AD">
            <w:pPr>
              <w:pStyle w:val="Normal1"/>
              <w:rPr>
                <w:sz w:val="22"/>
                <w:szCs w:val="22"/>
              </w:rPr>
            </w:pPr>
            <w:r>
              <w:rPr>
                <w:sz w:val="22"/>
                <w:szCs w:val="22"/>
              </w:rPr>
              <w:t>Takdir Belgesi alan öğrenci oranı</w:t>
            </w:r>
          </w:p>
        </w:tc>
        <w:tc>
          <w:tcPr>
            <w:tcW w:w="851" w:type="dxa"/>
            <w:vAlign w:val="center"/>
          </w:tcPr>
          <w:p w:rsidR="00AC3C58" w:rsidRDefault="00B301AD">
            <w:pPr>
              <w:pStyle w:val="Normal1"/>
              <w:rPr>
                <w:sz w:val="22"/>
                <w:szCs w:val="22"/>
              </w:rPr>
            </w:pPr>
            <w:r>
              <w:rPr>
                <w:sz w:val="22"/>
                <w:szCs w:val="22"/>
              </w:rPr>
              <w:t>%10</w:t>
            </w:r>
          </w:p>
        </w:tc>
        <w:tc>
          <w:tcPr>
            <w:tcW w:w="850" w:type="dxa"/>
            <w:vAlign w:val="center"/>
          </w:tcPr>
          <w:p w:rsidR="00AC3C58" w:rsidRDefault="00B301AD">
            <w:pPr>
              <w:pStyle w:val="Normal1"/>
              <w:rPr>
                <w:sz w:val="22"/>
                <w:szCs w:val="22"/>
              </w:rPr>
            </w:pPr>
            <w:r>
              <w:rPr>
                <w:sz w:val="22"/>
                <w:szCs w:val="22"/>
              </w:rPr>
              <w:t>%12</w:t>
            </w:r>
          </w:p>
        </w:tc>
        <w:tc>
          <w:tcPr>
            <w:tcW w:w="851" w:type="dxa"/>
          </w:tcPr>
          <w:p w:rsidR="00AC3C58" w:rsidRDefault="00B301AD">
            <w:pPr>
              <w:pStyle w:val="Normal1"/>
              <w:rPr>
                <w:sz w:val="22"/>
                <w:szCs w:val="22"/>
              </w:rPr>
            </w:pPr>
            <w:r>
              <w:rPr>
                <w:sz w:val="22"/>
                <w:szCs w:val="22"/>
              </w:rPr>
              <w:t>%12</w:t>
            </w:r>
          </w:p>
        </w:tc>
        <w:tc>
          <w:tcPr>
            <w:tcW w:w="850" w:type="dxa"/>
          </w:tcPr>
          <w:p w:rsidR="00AC3C58" w:rsidRDefault="00B301AD">
            <w:pPr>
              <w:pStyle w:val="Normal1"/>
              <w:rPr>
                <w:sz w:val="22"/>
                <w:szCs w:val="22"/>
              </w:rPr>
            </w:pPr>
            <w:r>
              <w:rPr>
                <w:sz w:val="22"/>
                <w:szCs w:val="22"/>
              </w:rPr>
              <w:t>%13</w:t>
            </w:r>
          </w:p>
        </w:tc>
        <w:tc>
          <w:tcPr>
            <w:tcW w:w="774" w:type="dxa"/>
          </w:tcPr>
          <w:p w:rsidR="00AC3C58" w:rsidRDefault="00B301AD">
            <w:pPr>
              <w:pStyle w:val="Normal1"/>
              <w:rPr>
                <w:sz w:val="22"/>
                <w:szCs w:val="22"/>
              </w:rPr>
            </w:pPr>
            <w:r>
              <w:rPr>
                <w:sz w:val="22"/>
                <w:szCs w:val="22"/>
              </w:rPr>
              <w:t>%14</w:t>
            </w:r>
          </w:p>
        </w:tc>
        <w:tc>
          <w:tcPr>
            <w:tcW w:w="742" w:type="dxa"/>
          </w:tcPr>
          <w:p w:rsidR="00AC3C58" w:rsidRDefault="00B301AD">
            <w:pPr>
              <w:pStyle w:val="Normal1"/>
              <w:rPr>
                <w:sz w:val="22"/>
                <w:szCs w:val="22"/>
              </w:rPr>
            </w:pPr>
            <w:r>
              <w:rPr>
                <w:sz w:val="22"/>
                <w:szCs w:val="22"/>
              </w:rPr>
              <w:t>%15</w:t>
            </w:r>
          </w:p>
        </w:tc>
      </w:tr>
      <w:tr w:rsidR="00AC3C58">
        <w:trPr>
          <w:cantSplit/>
          <w:trHeight w:val="549"/>
          <w:tblHeader/>
          <w:jc w:val="center"/>
        </w:trPr>
        <w:tc>
          <w:tcPr>
            <w:tcW w:w="3545" w:type="dxa"/>
            <w:vAlign w:val="center"/>
          </w:tcPr>
          <w:p w:rsidR="00AC3C58" w:rsidRDefault="00B301AD">
            <w:pPr>
              <w:pStyle w:val="Normal1"/>
              <w:rPr>
                <w:color w:val="FF0000"/>
                <w:sz w:val="22"/>
                <w:szCs w:val="22"/>
              </w:rPr>
            </w:pPr>
            <w:r>
              <w:rPr>
                <w:b/>
                <w:color w:val="FF0000"/>
                <w:sz w:val="22"/>
                <w:szCs w:val="22"/>
              </w:rPr>
              <w:t>PG.2.1.9</w:t>
            </w:r>
          </w:p>
        </w:tc>
        <w:tc>
          <w:tcPr>
            <w:tcW w:w="5797" w:type="dxa"/>
            <w:gridSpan w:val="2"/>
            <w:vAlign w:val="center"/>
          </w:tcPr>
          <w:p w:rsidR="00AC3C58" w:rsidRDefault="00B301AD">
            <w:pPr>
              <w:pStyle w:val="Normal1"/>
              <w:rPr>
                <w:sz w:val="22"/>
                <w:szCs w:val="22"/>
              </w:rPr>
            </w:pPr>
            <w:r>
              <w:rPr>
                <w:sz w:val="22"/>
                <w:szCs w:val="22"/>
              </w:rPr>
              <w:t>Teşekkür Belgesi alan öğrenci oranı</w:t>
            </w:r>
          </w:p>
        </w:tc>
        <w:tc>
          <w:tcPr>
            <w:tcW w:w="851" w:type="dxa"/>
            <w:vAlign w:val="center"/>
          </w:tcPr>
          <w:p w:rsidR="00AC3C58" w:rsidRDefault="00B301AD">
            <w:pPr>
              <w:pStyle w:val="Normal1"/>
              <w:rPr>
                <w:sz w:val="22"/>
                <w:szCs w:val="22"/>
              </w:rPr>
            </w:pPr>
            <w:r>
              <w:rPr>
                <w:sz w:val="22"/>
                <w:szCs w:val="22"/>
              </w:rPr>
              <w:t>%12</w:t>
            </w:r>
          </w:p>
        </w:tc>
        <w:tc>
          <w:tcPr>
            <w:tcW w:w="850" w:type="dxa"/>
            <w:vAlign w:val="center"/>
          </w:tcPr>
          <w:p w:rsidR="00AC3C58" w:rsidRDefault="00B301AD">
            <w:pPr>
              <w:pStyle w:val="Normal1"/>
              <w:rPr>
                <w:sz w:val="22"/>
                <w:szCs w:val="22"/>
              </w:rPr>
            </w:pPr>
            <w:r>
              <w:rPr>
                <w:sz w:val="22"/>
                <w:szCs w:val="22"/>
              </w:rPr>
              <w:t>%14</w:t>
            </w:r>
          </w:p>
        </w:tc>
        <w:tc>
          <w:tcPr>
            <w:tcW w:w="851" w:type="dxa"/>
          </w:tcPr>
          <w:p w:rsidR="00AC3C58" w:rsidRDefault="00B301AD">
            <w:pPr>
              <w:pStyle w:val="Normal1"/>
              <w:rPr>
                <w:sz w:val="22"/>
                <w:szCs w:val="22"/>
              </w:rPr>
            </w:pPr>
            <w:r>
              <w:rPr>
                <w:sz w:val="22"/>
                <w:szCs w:val="22"/>
              </w:rPr>
              <w:t>%14</w:t>
            </w:r>
          </w:p>
        </w:tc>
        <w:tc>
          <w:tcPr>
            <w:tcW w:w="850" w:type="dxa"/>
          </w:tcPr>
          <w:p w:rsidR="00AC3C58" w:rsidRDefault="00B301AD">
            <w:pPr>
              <w:pStyle w:val="Normal1"/>
              <w:rPr>
                <w:sz w:val="22"/>
                <w:szCs w:val="22"/>
              </w:rPr>
            </w:pPr>
            <w:r>
              <w:rPr>
                <w:sz w:val="22"/>
                <w:szCs w:val="22"/>
              </w:rPr>
              <w:t>%15</w:t>
            </w:r>
          </w:p>
        </w:tc>
        <w:tc>
          <w:tcPr>
            <w:tcW w:w="774" w:type="dxa"/>
          </w:tcPr>
          <w:p w:rsidR="00AC3C58" w:rsidRDefault="00B301AD">
            <w:pPr>
              <w:pStyle w:val="Normal1"/>
              <w:rPr>
                <w:sz w:val="22"/>
                <w:szCs w:val="22"/>
              </w:rPr>
            </w:pPr>
            <w:r>
              <w:rPr>
                <w:sz w:val="22"/>
                <w:szCs w:val="22"/>
              </w:rPr>
              <w:t>%15</w:t>
            </w:r>
          </w:p>
        </w:tc>
        <w:tc>
          <w:tcPr>
            <w:tcW w:w="742" w:type="dxa"/>
          </w:tcPr>
          <w:p w:rsidR="00AC3C58" w:rsidRDefault="00B301AD">
            <w:pPr>
              <w:pStyle w:val="Normal1"/>
              <w:rPr>
                <w:sz w:val="22"/>
                <w:szCs w:val="22"/>
              </w:rPr>
            </w:pPr>
            <w:r>
              <w:rPr>
                <w:sz w:val="22"/>
                <w:szCs w:val="22"/>
              </w:rPr>
              <w:t>%16</w:t>
            </w:r>
          </w:p>
        </w:tc>
      </w:tr>
      <w:tr w:rsidR="00AC3C58">
        <w:trPr>
          <w:cantSplit/>
          <w:trHeight w:val="549"/>
          <w:tblHeader/>
          <w:jc w:val="center"/>
        </w:trPr>
        <w:tc>
          <w:tcPr>
            <w:tcW w:w="3545" w:type="dxa"/>
            <w:vMerge w:val="restart"/>
            <w:vAlign w:val="center"/>
          </w:tcPr>
          <w:p w:rsidR="00AC3C58" w:rsidRDefault="00B301AD">
            <w:pPr>
              <w:pStyle w:val="Normal1"/>
            </w:pPr>
            <w:r>
              <w:rPr>
                <w:rFonts w:ascii="Times New Roman" w:eastAsia="Times New Roman" w:hAnsi="Times New Roman" w:cs="Times New Roman"/>
                <w:b/>
              </w:rPr>
              <w:t>PG.2.1.10</w:t>
            </w:r>
          </w:p>
          <w:p w:rsidR="00AC3C58" w:rsidRDefault="00AC3C58">
            <w:pPr>
              <w:pStyle w:val="Normal1"/>
            </w:pPr>
          </w:p>
        </w:tc>
        <w:tc>
          <w:tcPr>
            <w:tcW w:w="3143" w:type="dxa"/>
            <w:vMerge w:val="restart"/>
            <w:vAlign w:val="center"/>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Ders bazında tüm sınıfların yılsonu puan ortalamaları</w:t>
            </w:r>
          </w:p>
        </w:tc>
        <w:tc>
          <w:tcPr>
            <w:tcW w:w="2654" w:type="dxa"/>
            <w:vAlign w:val="center"/>
          </w:tcPr>
          <w:p w:rsidR="00AC3C58" w:rsidRDefault="00B301AD">
            <w:pPr>
              <w:pStyle w:val="Normal1"/>
            </w:pPr>
            <w:r>
              <w:rPr>
                <w:rFonts w:ascii="Times New Roman" w:eastAsia="Times New Roman" w:hAnsi="Times New Roman" w:cs="Times New Roman"/>
                <w:b/>
              </w:rPr>
              <w:t>PG.2.1.8</w:t>
            </w:r>
            <w:r>
              <w:t xml:space="preserve">.1 </w:t>
            </w:r>
            <w:r>
              <w:rPr>
                <w:rFonts w:ascii="Times New Roman" w:eastAsia="Times New Roman" w:hAnsi="Times New Roman" w:cs="Times New Roman"/>
              </w:rPr>
              <w:t xml:space="preserve">Yabancı dil dersi </w:t>
            </w:r>
          </w:p>
        </w:tc>
        <w:tc>
          <w:tcPr>
            <w:tcW w:w="851" w:type="dxa"/>
            <w:vAlign w:val="center"/>
          </w:tcPr>
          <w:p w:rsidR="00AC3C58" w:rsidRDefault="00B301AD">
            <w:pPr>
              <w:pStyle w:val="Normal1"/>
            </w:pPr>
            <w:r>
              <w:t>46</w:t>
            </w:r>
          </w:p>
        </w:tc>
        <w:tc>
          <w:tcPr>
            <w:tcW w:w="850" w:type="dxa"/>
            <w:vAlign w:val="center"/>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48</w:t>
            </w:r>
          </w:p>
        </w:tc>
        <w:tc>
          <w:tcPr>
            <w:tcW w:w="851" w:type="dxa"/>
            <w:vAlign w:val="center"/>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c>
          <w:tcPr>
            <w:tcW w:w="850" w:type="dxa"/>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52</w:t>
            </w:r>
          </w:p>
        </w:tc>
        <w:tc>
          <w:tcPr>
            <w:tcW w:w="774" w:type="dxa"/>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54</w:t>
            </w:r>
          </w:p>
        </w:tc>
        <w:tc>
          <w:tcPr>
            <w:tcW w:w="742" w:type="dxa"/>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60</w:t>
            </w:r>
          </w:p>
        </w:tc>
      </w:tr>
      <w:tr w:rsidR="00AC3C58">
        <w:trPr>
          <w:cantSplit/>
          <w:trHeight w:val="549"/>
          <w:tblHeader/>
          <w:jc w:val="center"/>
        </w:trPr>
        <w:tc>
          <w:tcPr>
            <w:tcW w:w="3545" w:type="dxa"/>
            <w:vMerge/>
            <w:vAlign w:val="center"/>
          </w:tcPr>
          <w:p w:rsidR="00AC3C58" w:rsidRDefault="00AC3C58">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143" w:type="dxa"/>
            <w:vMerge/>
            <w:vAlign w:val="center"/>
          </w:tcPr>
          <w:p w:rsidR="00AC3C58" w:rsidRDefault="00AC3C58">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654" w:type="dxa"/>
            <w:vAlign w:val="center"/>
          </w:tcPr>
          <w:p w:rsidR="00AC3C58" w:rsidRDefault="00B301AD">
            <w:pPr>
              <w:pStyle w:val="Normal1"/>
              <w:rPr>
                <w:rFonts w:ascii="Times New Roman" w:eastAsia="Times New Roman" w:hAnsi="Times New Roman" w:cs="Times New Roman"/>
              </w:rPr>
            </w:pPr>
            <w:r>
              <w:rPr>
                <w:rFonts w:ascii="Times New Roman" w:eastAsia="Times New Roman" w:hAnsi="Times New Roman" w:cs="Times New Roman"/>
                <w:b/>
              </w:rPr>
              <w:t xml:space="preserve">PG.2.1.8.2 </w:t>
            </w:r>
            <w:r>
              <w:rPr>
                <w:rFonts w:ascii="Times New Roman" w:eastAsia="Times New Roman" w:hAnsi="Times New Roman" w:cs="Times New Roman"/>
              </w:rPr>
              <w:t xml:space="preserve">Matematik dersi </w:t>
            </w:r>
          </w:p>
        </w:tc>
        <w:tc>
          <w:tcPr>
            <w:tcW w:w="851" w:type="dxa"/>
            <w:vAlign w:val="center"/>
          </w:tcPr>
          <w:p w:rsidR="00AC3C58" w:rsidRDefault="00B301AD">
            <w:pPr>
              <w:pStyle w:val="Normal1"/>
              <w:rPr>
                <w:rFonts w:ascii="Times New Roman" w:eastAsia="Times New Roman" w:hAnsi="Times New Roman" w:cs="Times New Roman"/>
              </w:rPr>
            </w:pPr>
            <w:r>
              <w:rPr>
                <w:rFonts w:ascii="Times New Roman" w:eastAsia="Times New Roman" w:hAnsi="Times New Roman" w:cs="Times New Roman"/>
              </w:rPr>
              <w:t>45</w:t>
            </w:r>
          </w:p>
        </w:tc>
        <w:tc>
          <w:tcPr>
            <w:tcW w:w="850" w:type="dxa"/>
            <w:vAlign w:val="center"/>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47</w:t>
            </w:r>
          </w:p>
        </w:tc>
        <w:tc>
          <w:tcPr>
            <w:tcW w:w="851" w:type="dxa"/>
            <w:vAlign w:val="center"/>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49</w:t>
            </w:r>
          </w:p>
        </w:tc>
        <w:tc>
          <w:tcPr>
            <w:tcW w:w="850" w:type="dxa"/>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52</w:t>
            </w:r>
          </w:p>
        </w:tc>
        <w:tc>
          <w:tcPr>
            <w:tcW w:w="774" w:type="dxa"/>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54</w:t>
            </w:r>
          </w:p>
        </w:tc>
        <w:tc>
          <w:tcPr>
            <w:tcW w:w="742" w:type="dxa"/>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55</w:t>
            </w:r>
          </w:p>
        </w:tc>
      </w:tr>
      <w:tr w:rsidR="00AC3C58">
        <w:trPr>
          <w:cantSplit/>
          <w:trHeight w:val="549"/>
          <w:tblHeader/>
          <w:jc w:val="center"/>
        </w:trPr>
        <w:tc>
          <w:tcPr>
            <w:tcW w:w="3545" w:type="dxa"/>
            <w:vMerge/>
            <w:vAlign w:val="center"/>
          </w:tcPr>
          <w:p w:rsidR="00AC3C58" w:rsidRDefault="00AC3C58">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143" w:type="dxa"/>
            <w:vMerge/>
            <w:vAlign w:val="center"/>
          </w:tcPr>
          <w:p w:rsidR="00AC3C58" w:rsidRDefault="00AC3C58">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654" w:type="dxa"/>
            <w:vAlign w:val="center"/>
          </w:tcPr>
          <w:p w:rsidR="00AC3C58" w:rsidRDefault="00B301AD">
            <w:pPr>
              <w:pStyle w:val="Normal1"/>
              <w:rPr>
                <w:rFonts w:ascii="Times New Roman" w:eastAsia="Times New Roman" w:hAnsi="Times New Roman" w:cs="Times New Roman"/>
              </w:rPr>
            </w:pPr>
            <w:r>
              <w:rPr>
                <w:rFonts w:ascii="Times New Roman" w:eastAsia="Times New Roman" w:hAnsi="Times New Roman" w:cs="Times New Roman"/>
                <w:b/>
              </w:rPr>
              <w:t xml:space="preserve">PG.2.1.8.3 </w:t>
            </w:r>
            <w:r>
              <w:rPr>
                <w:rFonts w:ascii="Times New Roman" w:eastAsia="Times New Roman" w:hAnsi="Times New Roman" w:cs="Times New Roman"/>
              </w:rPr>
              <w:t xml:space="preserve">Türkçe dersi </w:t>
            </w:r>
          </w:p>
        </w:tc>
        <w:tc>
          <w:tcPr>
            <w:tcW w:w="851" w:type="dxa"/>
            <w:vAlign w:val="center"/>
          </w:tcPr>
          <w:p w:rsidR="00AC3C58" w:rsidRDefault="00B301AD">
            <w:pPr>
              <w:pStyle w:val="Normal1"/>
              <w:rPr>
                <w:rFonts w:ascii="Times New Roman" w:eastAsia="Times New Roman" w:hAnsi="Times New Roman" w:cs="Times New Roman"/>
              </w:rPr>
            </w:pPr>
            <w:r>
              <w:rPr>
                <w:rFonts w:ascii="Times New Roman" w:eastAsia="Times New Roman" w:hAnsi="Times New Roman" w:cs="Times New Roman"/>
              </w:rPr>
              <w:t>55</w:t>
            </w:r>
          </w:p>
        </w:tc>
        <w:tc>
          <w:tcPr>
            <w:tcW w:w="850" w:type="dxa"/>
            <w:vAlign w:val="center"/>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58</w:t>
            </w:r>
          </w:p>
        </w:tc>
        <w:tc>
          <w:tcPr>
            <w:tcW w:w="851" w:type="dxa"/>
            <w:vAlign w:val="center"/>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60</w:t>
            </w:r>
          </w:p>
        </w:tc>
        <w:tc>
          <w:tcPr>
            <w:tcW w:w="850" w:type="dxa"/>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65</w:t>
            </w:r>
          </w:p>
        </w:tc>
        <w:tc>
          <w:tcPr>
            <w:tcW w:w="774" w:type="dxa"/>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68</w:t>
            </w:r>
          </w:p>
        </w:tc>
        <w:tc>
          <w:tcPr>
            <w:tcW w:w="742" w:type="dxa"/>
          </w:tcPr>
          <w:p w:rsidR="00AC3C58" w:rsidRDefault="00B301AD">
            <w:pPr>
              <w:pStyle w:val="Normal1"/>
              <w:spacing w:after="0" w:line="240" w:lineRule="auto"/>
              <w:rPr>
                <w:rFonts w:ascii="Times New Roman" w:eastAsia="Times New Roman" w:hAnsi="Times New Roman" w:cs="Times New Roman"/>
              </w:rPr>
            </w:pPr>
            <w:r>
              <w:rPr>
                <w:rFonts w:ascii="Times New Roman" w:eastAsia="Times New Roman" w:hAnsi="Times New Roman" w:cs="Times New Roman"/>
              </w:rPr>
              <w:t>70</w:t>
            </w:r>
          </w:p>
        </w:tc>
      </w:tr>
    </w:tbl>
    <w:p w:rsidR="00AC3C58" w:rsidRDefault="00AC3C58">
      <w:pPr>
        <w:pStyle w:val="Normal1"/>
        <w:pBdr>
          <w:top w:val="nil"/>
          <w:left w:val="nil"/>
          <w:bottom w:val="nil"/>
          <w:right w:val="nil"/>
          <w:between w:val="nil"/>
        </w:pBdr>
        <w:ind w:left="1440"/>
        <w:rPr>
          <w:color w:val="000000"/>
        </w:rPr>
      </w:pPr>
    </w:p>
    <w:p w:rsidR="00AC3C58" w:rsidRDefault="00AC3C58">
      <w:pPr>
        <w:pStyle w:val="Normal1"/>
        <w:rPr>
          <w:sz w:val="28"/>
          <w:szCs w:val="28"/>
        </w:rPr>
      </w:pPr>
    </w:p>
    <w:p w:rsidR="00AC3C58" w:rsidRDefault="00B301AD">
      <w:pPr>
        <w:pStyle w:val="Normal1"/>
        <w:rPr>
          <w:sz w:val="28"/>
          <w:szCs w:val="28"/>
        </w:rPr>
      </w:pPr>
      <w:r>
        <w:rPr>
          <w:b/>
          <w:sz w:val="28"/>
          <w:szCs w:val="28"/>
        </w:rPr>
        <w:t>Eylem Maddeleri</w:t>
      </w:r>
    </w:p>
    <w:p w:rsidR="00AC3C58" w:rsidRDefault="00AC3C58">
      <w:pPr>
        <w:pStyle w:val="Normal1"/>
        <w:pBdr>
          <w:top w:val="nil"/>
          <w:left w:val="nil"/>
          <w:bottom w:val="nil"/>
          <w:right w:val="nil"/>
          <w:between w:val="nil"/>
        </w:pBdr>
        <w:ind w:left="1440"/>
        <w:rPr>
          <w:color w:val="000000"/>
        </w:rPr>
      </w:pPr>
    </w:p>
    <w:tbl>
      <w:tblPr>
        <w:tblStyle w:val="af1"/>
        <w:tblW w:w="14458" w:type="dxa"/>
        <w:tblInd w:w="-497" w:type="dxa"/>
        <w:tblLayout w:type="fixed"/>
        <w:tblLook w:val="0000"/>
      </w:tblPr>
      <w:tblGrid>
        <w:gridCol w:w="1524"/>
        <w:gridCol w:w="6755"/>
        <w:gridCol w:w="3487"/>
        <w:gridCol w:w="2692"/>
      </w:tblGrid>
      <w:tr w:rsidR="00AC3C58">
        <w:trPr>
          <w:cantSplit/>
          <w:trHeight w:val="441"/>
          <w:tblHeader/>
        </w:trPr>
        <w:tc>
          <w:tcPr>
            <w:tcW w:w="1524"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No</w:t>
            </w:r>
          </w:p>
        </w:tc>
        <w:tc>
          <w:tcPr>
            <w:tcW w:w="6755"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İfadesi</w:t>
            </w:r>
          </w:p>
        </w:tc>
        <w:tc>
          <w:tcPr>
            <w:tcW w:w="3487"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Sorumlusu</w:t>
            </w:r>
          </w:p>
        </w:tc>
        <w:tc>
          <w:tcPr>
            <w:tcW w:w="2692"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Tarihi</w:t>
            </w:r>
          </w:p>
        </w:tc>
      </w:tr>
      <w:tr w:rsidR="00AC3C58">
        <w:trPr>
          <w:cantSplit/>
          <w:trHeight w:val="567"/>
          <w:tblHeader/>
        </w:trPr>
        <w:tc>
          <w:tcPr>
            <w:tcW w:w="1524"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2.1.1.</w:t>
            </w:r>
          </w:p>
        </w:tc>
        <w:tc>
          <w:tcPr>
            <w:tcW w:w="6755"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DYK kapsamında öğrenci ve velilere yönelik kurs içerikleri hakkında bilgilendirme faaliyetleri gerçekleştirilecek.</w:t>
            </w:r>
          </w:p>
        </w:tc>
        <w:tc>
          <w:tcPr>
            <w:tcW w:w="3487"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DYK Okul Komisyonu</w:t>
            </w:r>
          </w:p>
        </w:tc>
        <w:tc>
          <w:tcPr>
            <w:tcW w:w="2692"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15 Eylül- 15 Ekim</w:t>
            </w:r>
          </w:p>
        </w:tc>
      </w:tr>
      <w:tr w:rsidR="00AC3C58">
        <w:trPr>
          <w:cantSplit/>
          <w:trHeight w:val="567"/>
          <w:tblHeader/>
        </w:trPr>
        <w:tc>
          <w:tcPr>
            <w:tcW w:w="1524"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2.1.2</w:t>
            </w:r>
          </w:p>
        </w:tc>
        <w:tc>
          <w:tcPr>
            <w:tcW w:w="6755" w:type="dxa"/>
            <w:tcBorders>
              <w:top w:val="nil"/>
              <w:left w:val="nil"/>
              <w:bottom w:val="single" w:sz="8" w:space="0" w:color="000000"/>
              <w:right w:val="single" w:sz="8" w:space="0" w:color="000000"/>
            </w:tcBorders>
            <w:vAlign w:val="center"/>
          </w:tcPr>
          <w:p w:rsidR="00AC3C58" w:rsidRDefault="00B301AD">
            <w:pPr>
              <w:pStyle w:val="Normal1"/>
              <w:rPr>
                <w:highlight w:val="green"/>
              </w:rPr>
            </w:pPr>
            <w:r>
              <w:t>Türkçe öğretmenleri koordinesinde sınıf rehber öğretmenleri yürütücülüğüyle her öğrencinin aylık en az bir kitap okuması sağlanacaktır.</w:t>
            </w:r>
          </w:p>
        </w:tc>
        <w:tc>
          <w:tcPr>
            <w:tcW w:w="3487"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Türkçe Zümresi</w:t>
            </w:r>
          </w:p>
        </w:tc>
        <w:tc>
          <w:tcPr>
            <w:tcW w:w="2692"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01 Eylül-20 Eylül</w:t>
            </w:r>
          </w:p>
        </w:tc>
      </w:tr>
      <w:tr w:rsidR="00AC3C58">
        <w:trPr>
          <w:cantSplit/>
          <w:trHeight w:val="567"/>
          <w:tblHeader/>
        </w:trPr>
        <w:tc>
          <w:tcPr>
            <w:tcW w:w="1524"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2.1.3</w:t>
            </w:r>
          </w:p>
        </w:tc>
        <w:tc>
          <w:tcPr>
            <w:tcW w:w="6755" w:type="dxa"/>
            <w:tcBorders>
              <w:top w:val="nil"/>
              <w:left w:val="nil"/>
              <w:bottom w:val="single" w:sz="8" w:space="0" w:color="000000"/>
              <w:right w:val="single" w:sz="8" w:space="0" w:color="000000"/>
            </w:tcBorders>
            <w:vAlign w:val="center"/>
          </w:tcPr>
          <w:p w:rsidR="00AC3C58" w:rsidRDefault="00B301AD">
            <w:pPr>
              <w:pStyle w:val="Normal1"/>
              <w:rPr>
                <w:highlight w:val="green"/>
              </w:rPr>
            </w:pPr>
            <w:r>
              <w:t xml:space="preserve">Yabancı dil öğretimini destekleyecek faaliyetler yapılacaktır. (Tiyatro, drama, söyleşi, diyalog, görsel sunu vb…) </w:t>
            </w:r>
          </w:p>
        </w:tc>
        <w:tc>
          <w:tcPr>
            <w:tcW w:w="3487"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Y. Dil Zümresi</w:t>
            </w:r>
          </w:p>
        </w:tc>
        <w:tc>
          <w:tcPr>
            <w:tcW w:w="2692"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Her eğitim öğretim yılında en az 1 kez</w:t>
            </w:r>
          </w:p>
        </w:tc>
      </w:tr>
      <w:tr w:rsidR="00AC3C58">
        <w:trPr>
          <w:cantSplit/>
          <w:trHeight w:val="567"/>
          <w:tblHeader/>
        </w:trPr>
        <w:tc>
          <w:tcPr>
            <w:tcW w:w="1524"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2.1.4</w:t>
            </w:r>
          </w:p>
        </w:tc>
        <w:tc>
          <w:tcPr>
            <w:tcW w:w="6755" w:type="dxa"/>
            <w:tcBorders>
              <w:top w:val="nil"/>
              <w:left w:val="nil"/>
              <w:bottom w:val="single" w:sz="8" w:space="0" w:color="000000"/>
              <w:right w:val="single" w:sz="8" w:space="0" w:color="000000"/>
            </w:tcBorders>
            <w:vAlign w:val="center"/>
          </w:tcPr>
          <w:p w:rsidR="00AC3C58" w:rsidRDefault="00B301AD">
            <w:pPr>
              <w:pStyle w:val="Normal1"/>
            </w:pPr>
            <w:r>
              <w:t>8. sınıf öğrencilerine yönelik öğrenci koçluğu sistemi etkinleştirilecektir.</w:t>
            </w:r>
          </w:p>
        </w:tc>
        <w:tc>
          <w:tcPr>
            <w:tcW w:w="3487"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Rehber Öğretmeni</w:t>
            </w:r>
          </w:p>
        </w:tc>
        <w:tc>
          <w:tcPr>
            <w:tcW w:w="2692"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Her eğitim öğretim yılında en az 2 kez</w:t>
            </w:r>
          </w:p>
        </w:tc>
      </w:tr>
      <w:tr w:rsidR="00AC3C58">
        <w:trPr>
          <w:cantSplit/>
          <w:trHeight w:val="567"/>
          <w:tblHeader/>
        </w:trPr>
        <w:tc>
          <w:tcPr>
            <w:tcW w:w="1524"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2.1.5</w:t>
            </w:r>
          </w:p>
        </w:tc>
        <w:tc>
          <w:tcPr>
            <w:tcW w:w="6755" w:type="dxa"/>
            <w:tcBorders>
              <w:top w:val="single" w:sz="8" w:space="0" w:color="000000"/>
              <w:left w:val="nil"/>
              <w:bottom w:val="single" w:sz="8" w:space="0" w:color="000000"/>
              <w:right w:val="single" w:sz="8" w:space="0" w:color="000000"/>
            </w:tcBorders>
            <w:vAlign w:val="center"/>
          </w:tcPr>
          <w:p w:rsidR="00AC3C58" w:rsidRDefault="00B301AD">
            <w:pPr>
              <w:pStyle w:val="Normal1"/>
            </w:pPr>
            <w:r>
              <w:t>İftihar Belgesini alacak öğrencilerin belirlenmesi amacıyla komisyon oluşturulacaktır.</w:t>
            </w:r>
          </w:p>
        </w:tc>
        <w:tc>
          <w:tcPr>
            <w:tcW w:w="3487"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2692"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Eylül</w:t>
            </w:r>
          </w:p>
        </w:tc>
      </w:tr>
      <w:tr w:rsidR="00AC3C58">
        <w:trPr>
          <w:cantSplit/>
          <w:trHeight w:val="567"/>
          <w:tblHeader/>
        </w:trPr>
        <w:tc>
          <w:tcPr>
            <w:tcW w:w="1524"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2.1.6</w:t>
            </w:r>
          </w:p>
        </w:tc>
        <w:tc>
          <w:tcPr>
            <w:tcW w:w="6755" w:type="dxa"/>
            <w:tcBorders>
              <w:top w:val="single" w:sz="8" w:space="0" w:color="000000"/>
              <w:left w:val="nil"/>
              <w:bottom w:val="single" w:sz="8" w:space="0" w:color="000000"/>
              <w:right w:val="single" w:sz="8" w:space="0" w:color="000000"/>
            </w:tcBorders>
            <w:vAlign w:val="center"/>
          </w:tcPr>
          <w:p w:rsidR="00AC3C58" w:rsidRDefault="00B301AD">
            <w:pPr>
              <w:pStyle w:val="Normal1"/>
            </w:pPr>
            <w:r>
              <w:t>Değerler Eğitimi, Bilimsel ve Akademik Çalışmalar, ulusal ve uluslararası yarışmalar, Sportif başarılar vb. alanlarda öne çıkan öğrencilere iftihar belgesi verilecektir.</w:t>
            </w:r>
          </w:p>
        </w:tc>
        <w:tc>
          <w:tcPr>
            <w:tcW w:w="3487"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Belge Komisyonu</w:t>
            </w:r>
          </w:p>
        </w:tc>
        <w:tc>
          <w:tcPr>
            <w:tcW w:w="2692"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Her Eğitim öğretim Yılı sonu</w:t>
            </w:r>
          </w:p>
        </w:tc>
      </w:tr>
      <w:tr w:rsidR="00AC3C58">
        <w:trPr>
          <w:cantSplit/>
          <w:trHeight w:val="567"/>
          <w:tblHeader/>
        </w:trPr>
        <w:tc>
          <w:tcPr>
            <w:tcW w:w="1524"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2.1.7</w:t>
            </w:r>
          </w:p>
        </w:tc>
        <w:tc>
          <w:tcPr>
            <w:tcW w:w="6755" w:type="dxa"/>
            <w:tcBorders>
              <w:top w:val="single" w:sz="8" w:space="0" w:color="000000"/>
              <w:left w:val="nil"/>
              <w:bottom w:val="single" w:sz="8" w:space="0" w:color="000000"/>
              <w:right w:val="single" w:sz="8" w:space="0" w:color="000000"/>
            </w:tcBorders>
            <w:vAlign w:val="center"/>
          </w:tcPr>
          <w:p w:rsidR="00AC3C58" w:rsidRDefault="00B301AD">
            <w:pPr>
              <w:pStyle w:val="Normal1"/>
            </w:pPr>
            <w:r>
              <w:t>Öğretmenlerin mesleki ve kişisel gelişimlerini desteklemek amacıyla uluslararası projeler hazırlanacaktır.</w:t>
            </w:r>
          </w:p>
        </w:tc>
        <w:tc>
          <w:tcPr>
            <w:tcW w:w="3487"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2692"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 xml:space="preserve">Eğitim Öğretim yılı içerisinde </w:t>
            </w:r>
          </w:p>
        </w:tc>
      </w:tr>
      <w:tr w:rsidR="00AC3C58">
        <w:trPr>
          <w:cantSplit/>
          <w:trHeight w:val="567"/>
          <w:tblHeader/>
        </w:trPr>
        <w:tc>
          <w:tcPr>
            <w:tcW w:w="1524"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2.1.8</w:t>
            </w:r>
          </w:p>
        </w:tc>
        <w:tc>
          <w:tcPr>
            <w:tcW w:w="6755" w:type="dxa"/>
            <w:tcBorders>
              <w:top w:val="single" w:sz="8" w:space="0" w:color="000000"/>
              <w:left w:val="nil"/>
              <w:bottom w:val="single" w:sz="8" w:space="0" w:color="000000"/>
              <w:right w:val="single" w:sz="8" w:space="0" w:color="000000"/>
            </w:tcBorders>
            <w:vAlign w:val="center"/>
          </w:tcPr>
          <w:p w:rsidR="00AC3C58" w:rsidRDefault="00B301AD">
            <w:pPr>
              <w:pStyle w:val="Normal1"/>
              <w:spacing w:after="0" w:line="240" w:lineRule="auto"/>
              <w:jc w:val="both"/>
              <w:rPr>
                <w:rFonts w:ascii="Times New Roman" w:eastAsia="Times New Roman" w:hAnsi="Times New Roman" w:cs="Times New Roman"/>
              </w:rPr>
            </w:pPr>
            <w:r>
              <w:rPr>
                <w:rFonts w:ascii="Times New Roman" w:eastAsia="Times New Roman" w:hAnsi="Times New Roman" w:cs="Times New Roman"/>
              </w:rPr>
              <w:t>Matematik eğitiminde öğrenci nitelik ve yeterliliklerinin yükseltilmesi için faaliyetler yapılacaktır.</w:t>
            </w:r>
          </w:p>
        </w:tc>
        <w:tc>
          <w:tcPr>
            <w:tcW w:w="3487"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Matematik Zümresi</w:t>
            </w:r>
          </w:p>
        </w:tc>
        <w:tc>
          <w:tcPr>
            <w:tcW w:w="2692"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4"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2.1.9</w:t>
            </w:r>
          </w:p>
        </w:tc>
        <w:tc>
          <w:tcPr>
            <w:tcW w:w="6755" w:type="dxa"/>
            <w:tcBorders>
              <w:top w:val="single" w:sz="8" w:space="0" w:color="000000"/>
              <w:left w:val="nil"/>
              <w:bottom w:val="single" w:sz="8" w:space="0" w:color="000000"/>
              <w:right w:val="single" w:sz="8" w:space="0" w:color="000000"/>
            </w:tcBorders>
            <w:vAlign w:val="center"/>
          </w:tcPr>
          <w:p w:rsidR="00AC3C58" w:rsidRDefault="00B301AD">
            <w:pPr>
              <w:pStyle w:val="Normal1"/>
              <w:spacing w:after="0" w:line="240" w:lineRule="auto"/>
              <w:jc w:val="both"/>
              <w:rPr>
                <w:rFonts w:ascii="Times New Roman" w:eastAsia="Times New Roman" w:hAnsi="Times New Roman" w:cs="Times New Roman"/>
              </w:rPr>
            </w:pPr>
            <w:r>
              <w:t xml:space="preserve">Türkçe </w:t>
            </w:r>
            <w:r>
              <w:rPr>
                <w:rFonts w:ascii="Times New Roman" w:eastAsia="Times New Roman" w:hAnsi="Times New Roman" w:cs="Times New Roman"/>
              </w:rPr>
              <w:t>eğitiminde öğrenci nitelik ve yeterliliklerinin yükseltilmesi için faaliyetler yapılacaktır.</w:t>
            </w:r>
          </w:p>
        </w:tc>
        <w:tc>
          <w:tcPr>
            <w:tcW w:w="3487"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Türkçe Zümresi</w:t>
            </w:r>
          </w:p>
        </w:tc>
        <w:tc>
          <w:tcPr>
            <w:tcW w:w="2692"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bl>
    <w:p w:rsidR="00AC3C58" w:rsidRDefault="00AC3C58">
      <w:pPr>
        <w:pStyle w:val="Normal1"/>
      </w:pPr>
    </w:p>
    <w:p w:rsidR="00AC3C58" w:rsidRDefault="00B301AD">
      <w:pPr>
        <w:pStyle w:val="Normal1"/>
      </w:pPr>
      <w:r>
        <w:rPr>
          <w:b/>
        </w:rPr>
        <w:t xml:space="preserve">Hedef 2.2 </w:t>
      </w:r>
      <w:r>
        <w:t>Öğrencilerimizin bilimsel, kültürel, sanatsal, sportif ve toplum hizmeti alanlarında etkinliklere katılımı artırılacak ve izlenecektir.</w:t>
      </w:r>
    </w:p>
    <w:p w:rsidR="00AC3C58" w:rsidRDefault="00AC3C58">
      <w:pPr>
        <w:pStyle w:val="Normal1"/>
        <w:jc w:val="center"/>
        <w:rPr>
          <w:sz w:val="28"/>
          <w:szCs w:val="28"/>
        </w:rPr>
      </w:pPr>
    </w:p>
    <w:p w:rsidR="00AC3C58" w:rsidRDefault="00AC3C58">
      <w:pPr>
        <w:pStyle w:val="Normal1"/>
        <w:jc w:val="center"/>
        <w:rPr>
          <w:sz w:val="28"/>
          <w:szCs w:val="28"/>
        </w:rPr>
      </w:pPr>
    </w:p>
    <w:p w:rsidR="00227AA2" w:rsidRDefault="00227AA2">
      <w:pPr>
        <w:pStyle w:val="Normal1"/>
        <w:jc w:val="center"/>
        <w:rPr>
          <w:sz w:val="28"/>
          <w:szCs w:val="28"/>
        </w:rPr>
      </w:pPr>
    </w:p>
    <w:p w:rsidR="00AC3C58" w:rsidRDefault="00AC3C58">
      <w:pPr>
        <w:pStyle w:val="Normal1"/>
        <w:jc w:val="center"/>
        <w:rPr>
          <w:sz w:val="28"/>
          <w:szCs w:val="28"/>
        </w:rPr>
      </w:pPr>
    </w:p>
    <w:p w:rsidR="00AC3C58" w:rsidRDefault="00AC3C58">
      <w:pPr>
        <w:pStyle w:val="Normal1"/>
        <w:jc w:val="center"/>
        <w:rPr>
          <w:sz w:val="28"/>
          <w:szCs w:val="28"/>
        </w:rPr>
      </w:pPr>
    </w:p>
    <w:p w:rsidR="00AC3C58" w:rsidRDefault="00B301AD">
      <w:pPr>
        <w:pStyle w:val="Normal1"/>
        <w:jc w:val="center"/>
        <w:rPr>
          <w:sz w:val="28"/>
          <w:szCs w:val="28"/>
        </w:rPr>
      </w:pPr>
      <w:r>
        <w:rPr>
          <w:b/>
          <w:sz w:val="28"/>
          <w:szCs w:val="28"/>
        </w:rPr>
        <w:t>Hedefe ilişkin Performans Göstergeleri</w:t>
      </w:r>
    </w:p>
    <w:tbl>
      <w:tblPr>
        <w:tblStyle w:val="af2"/>
        <w:tblW w:w="1731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7461"/>
        <w:gridCol w:w="3724"/>
        <w:gridCol w:w="851"/>
        <w:gridCol w:w="708"/>
        <w:gridCol w:w="709"/>
        <w:gridCol w:w="709"/>
        <w:gridCol w:w="709"/>
        <w:gridCol w:w="742"/>
      </w:tblGrid>
      <w:tr w:rsidR="00AC3C58">
        <w:trPr>
          <w:cantSplit/>
          <w:trHeight w:val="421"/>
          <w:tblHeader/>
        </w:trPr>
        <w:tc>
          <w:tcPr>
            <w:tcW w:w="1701" w:type="dxa"/>
            <w:vMerge w:val="restart"/>
            <w:vAlign w:val="center"/>
          </w:tcPr>
          <w:p w:rsidR="00AC3C58" w:rsidRDefault="00B301AD">
            <w:pPr>
              <w:pStyle w:val="Normal1"/>
              <w:rPr>
                <w:color w:val="000000"/>
                <w:sz w:val="22"/>
                <w:szCs w:val="22"/>
              </w:rPr>
            </w:pPr>
            <w:r>
              <w:rPr>
                <w:b/>
                <w:color w:val="000000"/>
                <w:sz w:val="22"/>
                <w:szCs w:val="22"/>
              </w:rPr>
              <w:t>No</w:t>
            </w:r>
          </w:p>
        </w:tc>
        <w:tc>
          <w:tcPr>
            <w:tcW w:w="11185" w:type="dxa"/>
            <w:gridSpan w:val="2"/>
            <w:vMerge w:val="restart"/>
            <w:vAlign w:val="center"/>
          </w:tcPr>
          <w:p w:rsidR="00AC3C58" w:rsidRDefault="00B301AD">
            <w:pPr>
              <w:pStyle w:val="Normal1"/>
              <w:rPr>
                <w:color w:val="000000"/>
                <w:sz w:val="20"/>
                <w:szCs w:val="20"/>
              </w:rPr>
            </w:pPr>
            <w:r>
              <w:rPr>
                <w:b/>
                <w:color w:val="000000"/>
                <w:sz w:val="20"/>
                <w:szCs w:val="20"/>
              </w:rPr>
              <w:t>PERFORMANS</w:t>
            </w:r>
          </w:p>
          <w:p w:rsidR="00AC3C58" w:rsidRDefault="00B301AD">
            <w:pPr>
              <w:pStyle w:val="Normal1"/>
              <w:rPr>
                <w:color w:val="000000"/>
                <w:sz w:val="20"/>
                <w:szCs w:val="20"/>
              </w:rPr>
            </w:pPr>
            <w:r>
              <w:rPr>
                <w:b/>
                <w:color w:val="000000"/>
                <w:sz w:val="20"/>
                <w:szCs w:val="20"/>
              </w:rPr>
              <w:t>GÖSTERGESİ</w:t>
            </w:r>
          </w:p>
        </w:tc>
        <w:tc>
          <w:tcPr>
            <w:tcW w:w="851" w:type="dxa"/>
            <w:vAlign w:val="center"/>
          </w:tcPr>
          <w:p w:rsidR="00AC3C58" w:rsidRDefault="00B301AD">
            <w:pPr>
              <w:pStyle w:val="Normal1"/>
              <w:rPr>
                <w:color w:val="000000"/>
                <w:sz w:val="18"/>
                <w:szCs w:val="18"/>
              </w:rPr>
            </w:pPr>
            <w:r>
              <w:rPr>
                <w:b/>
                <w:color w:val="000000"/>
                <w:sz w:val="18"/>
                <w:szCs w:val="18"/>
              </w:rPr>
              <w:t>Mevcut</w:t>
            </w:r>
          </w:p>
        </w:tc>
        <w:tc>
          <w:tcPr>
            <w:tcW w:w="3577" w:type="dxa"/>
            <w:gridSpan w:val="5"/>
            <w:vAlign w:val="center"/>
          </w:tcPr>
          <w:p w:rsidR="00AC3C58" w:rsidRDefault="00B301AD">
            <w:pPr>
              <w:pStyle w:val="Normal1"/>
              <w:rPr>
                <w:color w:val="000000"/>
                <w:sz w:val="22"/>
                <w:szCs w:val="22"/>
              </w:rPr>
            </w:pPr>
            <w:r>
              <w:rPr>
                <w:b/>
                <w:color w:val="000000"/>
                <w:sz w:val="22"/>
                <w:szCs w:val="22"/>
              </w:rPr>
              <w:t>HEDEF</w:t>
            </w:r>
          </w:p>
        </w:tc>
      </w:tr>
      <w:tr w:rsidR="00AC3C58">
        <w:trPr>
          <w:cantSplit/>
          <w:trHeight w:val="309"/>
          <w:tblHeader/>
        </w:trPr>
        <w:tc>
          <w:tcPr>
            <w:tcW w:w="1701" w:type="dxa"/>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11185" w:type="dxa"/>
            <w:gridSpan w:val="2"/>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851" w:type="dxa"/>
            <w:vAlign w:val="center"/>
          </w:tcPr>
          <w:p w:rsidR="00AC3C58" w:rsidRDefault="00B301AD">
            <w:pPr>
              <w:pStyle w:val="Normal1"/>
              <w:rPr>
                <w:sz w:val="22"/>
                <w:szCs w:val="22"/>
              </w:rPr>
            </w:pPr>
            <w:r>
              <w:rPr>
                <w:b/>
                <w:sz w:val="22"/>
                <w:szCs w:val="22"/>
              </w:rPr>
              <w:t>2018</w:t>
            </w:r>
          </w:p>
        </w:tc>
        <w:tc>
          <w:tcPr>
            <w:tcW w:w="708" w:type="dxa"/>
            <w:vAlign w:val="center"/>
          </w:tcPr>
          <w:p w:rsidR="00AC3C58" w:rsidRDefault="00B301AD">
            <w:pPr>
              <w:pStyle w:val="Normal1"/>
              <w:rPr>
                <w:sz w:val="22"/>
                <w:szCs w:val="22"/>
              </w:rPr>
            </w:pPr>
            <w:r>
              <w:rPr>
                <w:b/>
                <w:sz w:val="22"/>
                <w:szCs w:val="22"/>
              </w:rPr>
              <w:t>2019</w:t>
            </w:r>
          </w:p>
        </w:tc>
        <w:tc>
          <w:tcPr>
            <w:tcW w:w="709" w:type="dxa"/>
            <w:vAlign w:val="center"/>
          </w:tcPr>
          <w:p w:rsidR="00AC3C58" w:rsidRDefault="00B301AD">
            <w:pPr>
              <w:pStyle w:val="Normal1"/>
              <w:rPr>
                <w:sz w:val="22"/>
                <w:szCs w:val="22"/>
              </w:rPr>
            </w:pPr>
            <w:r>
              <w:rPr>
                <w:b/>
                <w:sz w:val="22"/>
                <w:szCs w:val="22"/>
              </w:rPr>
              <w:t>2020</w:t>
            </w:r>
          </w:p>
        </w:tc>
        <w:tc>
          <w:tcPr>
            <w:tcW w:w="709" w:type="dxa"/>
            <w:vAlign w:val="center"/>
          </w:tcPr>
          <w:p w:rsidR="00AC3C58" w:rsidRDefault="00B301AD">
            <w:pPr>
              <w:pStyle w:val="Normal1"/>
              <w:rPr>
                <w:sz w:val="22"/>
                <w:szCs w:val="22"/>
              </w:rPr>
            </w:pPr>
            <w:r>
              <w:rPr>
                <w:b/>
                <w:sz w:val="22"/>
                <w:szCs w:val="22"/>
              </w:rPr>
              <w:t>2021</w:t>
            </w:r>
          </w:p>
        </w:tc>
        <w:tc>
          <w:tcPr>
            <w:tcW w:w="709" w:type="dxa"/>
            <w:vAlign w:val="center"/>
          </w:tcPr>
          <w:p w:rsidR="00AC3C58" w:rsidRDefault="00B301AD">
            <w:pPr>
              <w:pStyle w:val="Normal1"/>
              <w:rPr>
                <w:sz w:val="22"/>
                <w:szCs w:val="22"/>
              </w:rPr>
            </w:pPr>
            <w:r>
              <w:rPr>
                <w:b/>
                <w:sz w:val="22"/>
                <w:szCs w:val="22"/>
              </w:rPr>
              <w:t>2022</w:t>
            </w:r>
          </w:p>
        </w:tc>
        <w:tc>
          <w:tcPr>
            <w:tcW w:w="742" w:type="dxa"/>
            <w:vAlign w:val="center"/>
          </w:tcPr>
          <w:p w:rsidR="00AC3C58" w:rsidRDefault="00B301AD">
            <w:pPr>
              <w:pStyle w:val="Normal1"/>
              <w:rPr>
                <w:sz w:val="22"/>
                <w:szCs w:val="22"/>
              </w:rPr>
            </w:pPr>
            <w:r>
              <w:rPr>
                <w:b/>
                <w:sz w:val="22"/>
                <w:szCs w:val="22"/>
              </w:rPr>
              <w:t>2023</w:t>
            </w:r>
          </w:p>
        </w:tc>
      </w:tr>
      <w:tr w:rsidR="00AC3C58">
        <w:trPr>
          <w:cantSplit/>
          <w:trHeight w:val="549"/>
          <w:tblHeader/>
        </w:trPr>
        <w:tc>
          <w:tcPr>
            <w:tcW w:w="1701" w:type="dxa"/>
            <w:vMerge w:val="restart"/>
            <w:shd w:val="clear" w:color="auto" w:fill="auto"/>
            <w:vAlign w:val="center"/>
          </w:tcPr>
          <w:p w:rsidR="00AC3C58" w:rsidRDefault="00B301AD">
            <w:pPr>
              <w:pStyle w:val="Normal1"/>
              <w:rPr>
                <w:sz w:val="22"/>
                <w:szCs w:val="22"/>
              </w:rPr>
            </w:pPr>
            <w:r>
              <w:rPr>
                <w:b/>
                <w:sz w:val="22"/>
                <w:szCs w:val="22"/>
              </w:rPr>
              <w:t>PG.2.2.1</w:t>
            </w:r>
          </w:p>
        </w:tc>
        <w:tc>
          <w:tcPr>
            <w:tcW w:w="7461" w:type="dxa"/>
            <w:vMerge w:val="restart"/>
            <w:shd w:val="clear" w:color="auto" w:fill="CCC0D9"/>
            <w:vAlign w:val="center"/>
          </w:tcPr>
          <w:p w:rsidR="00AC3C58" w:rsidRDefault="00B301AD">
            <w:pPr>
              <w:pStyle w:val="Normal1"/>
              <w:rPr>
                <w:sz w:val="22"/>
                <w:szCs w:val="22"/>
              </w:rPr>
            </w:pPr>
            <w:r>
              <w:rPr>
                <w:sz w:val="22"/>
                <w:szCs w:val="22"/>
              </w:rPr>
              <w:t>Bir eğitim öğretim yılı içerisinde gerçekleştirilen bilimsel, kültürel, sosyal, sportif, sanatsal etkinlik sayısı</w:t>
            </w:r>
          </w:p>
        </w:tc>
        <w:tc>
          <w:tcPr>
            <w:tcW w:w="3724" w:type="dxa"/>
            <w:shd w:val="clear" w:color="auto" w:fill="CCC0D9"/>
            <w:vAlign w:val="center"/>
          </w:tcPr>
          <w:p w:rsidR="00AC3C58" w:rsidRDefault="00B301AD">
            <w:pPr>
              <w:pStyle w:val="Normal1"/>
              <w:rPr>
                <w:sz w:val="22"/>
                <w:szCs w:val="22"/>
              </w:rPr>
            </w:pPr>
            <w:r>
              <w:rPr>
                <w:color w:val="FF0000"/>
                <w:sz w:val="22"/>
                <w:szCs w:val="22"/>
              </w:rPr>
              <w:t>a)</w:t>
            </w:r>
            <w:r>
              <w:rPr>
                <w:sz w:val="22"/>
                <w:szCs w:val="22"/>
              </w:rPr>
              <w:t xml:space="preserve"> Bilimsel etkinlik sayısı</w:t>
            </w:r>
          </w:p>
        </w:tc>
        <w:tc>
          <w:tcPr>
            <w:tcW w:w="851" w:type="dxa"/>
            <w:vAlign w:val="center"/>
          </w:tcPr>
          <w:p w:rsidR="00AC3C58" w:rsidRDefault="00B301AD">
            <w:pPr>
              <w:pStyle w:val="Normal1"/>
              <w:rPr>
                <w:sz w:val="22"/>
                <w:szCs w:val="22"/>
              </w:rPr>
            </w:pPr>
            <w:r>
              <w:rPr>
                <w:sz w:val="22"/>
                <w:szCs w:val="22"/>
              </w:rPr>
              <w:t>2</w:t>
            </w:r>
          </w:p>
        </w:tc>
        <w:tc>
          <w:tcPr>
            <w:tcW w:w="708" w:type="dxa"/>
            <w:vAlign w:val="center"/>
          </w:tcPr>
          <w:p w:rsidR="00AC3C58" w:rsidRDefault="00B301AD">
            <w:pPr>
              <w:pStyle w:val="Normal1"/>
              <w:rPr>
                <w:sz w:val="22"/>
                <w:szCs w:val="22"/>
              </w:rPr>
            </w:pPr>
            <w:r>
              <w:rPr>
                <w:sz w:val="22"/>
                <w:szCs w:val="22"/>
              </w:rPr>
              <w:t>4</w:t>
            </w:r>
          </w:p>
        </w:tc>
        <w:tc>
          <w:tcPr>
            <w:tcW w:w="709" w:type="dxa"/>
          </w:tcPr>
          <w:p w:rsidR="00AC3C58" w:rsidRDefault="00B301AD">
            <w:pPr>
              <w:pStyle w:val="Normal1"/>
              <w:rPr>
                <w:sz w:val="22"/>
                <w:szCs w:val="22"/>
              </w:rPr>
            </w:pPr>
            <w:r>
              <w:rPr>
                <w:sz w:val="22"/>
                <w:szCs w:val="22"/>
              </w:rPr>
              <w:t>5</w:t>
            </w:r>
          </w:p>
        </w:tc>
        <w:tc>
          <w:tcPr>
            <w:tcW w:w="709" w:type="dxa"/>
          </w:tcPr>
          <w:p w:rsidR="00AC3C58" w:rsidRDefault="00B301AD">
            <w:pPr>
              <w:pStyle w:val="Normal1"/>
              <w:rPr>
                <w:sz w:val="22"/>
                <w:szCs w:val="22"/>
              </w:rPr>
            </w:pPr>
            <w:r>
              <w:rPr>
                <w:sz w:val="22"/>
                <w:szCs w:val="22"/>
              </w:rPr>
              <w:t>6</w:t>
            </w:r>
          </w:p>
        </w:tc>
        <w:tc>
          <w:tcPr>
            <w:tcW w:w="709" w:type="dxa"/>
          </w:tcPr>
          <w:p w:rsidR="00AC3C58" w:rsidRDefault="00B301AD">
            <w:pPr>
              <w:pStyle w:val="Normal1"/>
              <w:rPr>
                <w:sz w:val="22"/>
                <w:szCs w:val="22"/>
              </w:rPr>
            </w:pPr>
            <w:r>
              <w:rPr>
                <w:sz w:val="22"/>
                <w:szCs w:val="22"/>
              </w:rPr>
              <w:t>7</w:t>
            </w:r>
          </w:p>
        </w:tc>
        <w:tc>
          <w:tcPr>
            <w:tcW w:w="742" w:type="dxa"/>
          </w:tcPr>
          <w:p w:rsidR="00AC3C58" w:rsidRDefault="00B301AD">
            <w:pPr>
              <w:pStyle w:val="Normal1"/>
              <w:rPr>
                <w:sz w:val="22"/>
                <w:szCs w:val="22"/>
              </w:rPr>
            </w:pPr>
            <w:r>
              <w:rPr>
                <w:sz w:val="22"/>
                <w:szCs w:val="22"/>
              </w:rPr>
              <w:t>8</w:t>
            </w:r>
          </w:p>
        </w:tc>
      </w:tr>
      <w:tr w:rsidR="00AC3C58">
        <w:trPr>
          <w:cantSplit/>
          <w:trHeight w:val="549"/>
          <w:tblHeader/>
        </w:trPr>
        <w:tc>
          <w:tcPr>
            <w:tcW w:w="1701" w:type="dxa"/>
            <w:vMerge/>
            <w:shd w:val="clear" w:color="auto" w:fill="auto"/>
            <w:vAlign w:val="center"/>
          </w:tcPr>
          <w:p w:rsidR="00AC3C58" w:rsidRDefault="00AC3C58">
            <w:pPr>
              <w:pStyle w:val="Normal1"/>
              <w:widowControl w:val="0"/>
              <w:pBdr>
                <w:top w:val="nil"/>
                <w:left w:val="nil"/>
                <w:bottom w:val="nil"/>
                <w:right w:val="nil"/>
                <w:between w:val="nil"/>
              </w:pBdr>
              <w:spacing w:after="0" w:line="276" w:lineRule="auto"/>
              <w:rPr>
                <w:sz w:val="22"/>
                <w:szCs w:val="22"/>
              </w:rPr>
            </w:pPr>
          </w:p>
        </w:tc>
        <w:tc>
          <w:tcPr>
            <w:tcW w:w="7461" w:type="dxa"/>
            <w:vMerge/>
            <w:shd w:val="clear" w:color="auto" w:fill="CCC0D9"/>
            <w:vAlign w:val="center"/>
          </w:tcPr>
          <w:p w:rsidR="00AC3C58" w:rsidRDefault="00AC3C58">
            <w:pPr>
              <w:pStyle w:val="Normal1"/>
              <w:widowControl w:val="0"/>
              <w:pBdr>
                <w:top w:val="nil"/>
                <w:left w:val="nil"/>
                <w:bottom w:val="nil"/>
                <w:right w:val="nil"/>
                <w:between w:val="nil"/>
              </w:pBdr>
              <w:spacing w:after="0" w:line="276" w:lineRule="auto"/>
              <w:rPr>
                <w:sz w:val="22"/>
                <w:szCs w:val="22"/>
              </w:rPr>
            </w:pPr>
          </w:p>
        </w:tc>
        <w:tc>
          <w:tcPr>
            <w:tcW w:w="3724" w:type="dxa"/>
            <w:shd w:val="clear" w:color="auto" w:fill="CCC0D9"/>
            <w:vAlign w:val="center"/>
          </w:tcPr>
          <w:p w:rsidR="00AC3C58" w:rsidRDefault="00B301AD">
            <w:pPr>
              <w:pStyle w:val="Normal1"/>
              <w:rPr>
                <w:sz w:val="22"/>
                <w:szCs w:val="22"/>
              </w:rPr>
            </w:pPr>
            <w:r>
              <w:rPr>
                <w:color w:val="FF0000"/>
                <w:sz w:val="22"/>
                <w:szCs w:val="22"/>
              </w:rPr>
              <w:t xml:space="preserve">b) </w:t>
            </w:r>
            <w:r>
              <w:rPr>
                <w:sz w:val="22"/>
                <w:szCs w:val="22"/>
              </w:rPr>
              <w:t>Sosyal-Kültürel etkinlik sayısı</w:t>
            </w:r>
          </w:p>
        </w:tc>
        <w:tc>
          <w:tcPr>
            <w:tcW w:w="851" w:type="dxa"/>
            <w:vAlign w:val="center"/>
          </w:tcPr>
          <w:p w:rsidR="00AC3C58" w:rsidRDefault="00B301AD">
            <w:pPr>
              <w:pStyle w:val="Normal1"/>
              <w:rPr>
                <w:sz w:val="22"/>
                <w:szCs w:val="22"/>
              </w:rPr>
            </w:pPr>
            <w:r>
              <w:rPr>
                <w:sz w:val="22"/>
                <w:szCs w:val="22"/>
              </w:rPr>
              <w:t>2</w:t>
            </w:r>
          </w:p>
        </w:tc>
        <w:tc>
          <w:tcPr>
            <w:tcW w:w="708" w:type="dxa"/>
            <w:vAlign w:val="center"/>
          </w:tcPr>
          <w:p w:rsidR="00AC3C58" w:rsidRDefault="00B301AD">
            <w:pPr>
              <w:pStyle w:val="Normal1"/>
              <w:rPr>
                <w:sz w:val="22"/>
                <w:szCs w:val="22"/>
              </w:rPr>
            </w:pPr>
            <w:r>
              <w:rPr>
                <w:sz w:val="22"/>
                <w:szCs w:val="22"/>
              </w:rPr>
              <w:t>4</w:t>
            </w:r>
          </w:p>
        </w:tc>
        <w:tc>
          <w:tcPr>
            <w:tcW w:w="709" w:type="dxa"/>
          </w:tcPr>
          <w:p w:rsidR="00AC3C58" w:rsidRDefault="00B301AD">
            <w:pPr>
              <w:pStyle w:val="Normal1"/>
              <w:rPr>
                <w:sz w:val="22"/>
                <w:szCs w:val="22"/>
              </w:rPr>
            </w:pPr>
            <w:r>
              <w:rPr>
                <w:sz w:val="22"/>
                <w:szCs w:val="22"/>
              </w:rPr>
              <w:t>5</w:t>
            </w:r>
          </w:p>
        </w:tc>
        <w:tc>
          <w:tcPr>
            <w:tcW w:w="709" w:type="dxa"/>
          </w:tcPr>
          <w:p w:rsidR="00AC3C58" w:rsidRDefault="00B301AD">
            <w:pPr>
              <w:pStyle w:val="Normal1"/>
              <w:rPr>
                <w:sz w:val="22"/>
                <w:szCs w:val="22"/>
              </w:rPr>
            </w:pPr>
            <w:r>
              <w:rPr>
                <w:sz w:val="22"/>
                <w:szCs w:val="22"/>
              </w:rPr>
              <w:t>6</w:t>
            </w:r>
          </w:p>
        </w:tc>
        <w:tc>
          <w:tcPr>
            <w:tcW w:w="709" w:type="dxa"/>
          </w:tcPr>
          <w:p w:rsidR="00AC3C58" w:rsidRDefault="00B301AD">
            <w:pPr>
              <w:pStyle w:val="Normal1"/>
              <w:rPr>
                <w:sz w:val="22"/>
                <w:szCs w:val="22"/>
              </w:rPr>
            </w:pPr>
            <w:r>
              <w:rPr>
                <w:sz w:val="22"/>
                <w:szCs w:val="22"/>
              </w:rPr>
              <w:t>7</w:t>
            </w:r>
          </w:p>
        </w:tc>
        <w:tc>
          <w:tcPr>
            <w:tcW w:w="742" w:type="dxa"/>
          </w:tcPr>
          <w:p w:rsidR="00AC3C58" w:rsidRDefault="00B301AD">
            <w:pPr>
              <w:pStyle w:val="Normal1"/>
              <w:rPr>
                <w:sz w:val="22"/>
                <w:szCs w:val="22"/>
              </w:rPr>
            </w:pPr>
            <w:r>
              <w:rPr>
                <w:sz w:val="22"/>
                <w:szCs w:val="22"/>
              </w:rPr>
              <w:t>8</w:t>
            </w:r>
          </w:p>
        </w:tc>
      </w:tr>
      <w:tr w:rsidR="00AC3C58">
        <w:trPr>
          <w:cantSplit/>
          <w:trHeight w:val="549"/>
          <w:tblHeader/>
        </w:trPr>
        <w:tc>
          <w:tcPr>
            <w:tcW w:w="1701" w:type="dxa"/>
            <w:vMerge/>
            <w:shd w:val="clear" w:color="auto" w:fill="auto"/>
            <w:vAlign w:val="center"/>
          </w:tcPr>
          <w:p w:rsidR="00AC3C58" w:rsidRDefault="00AC3C58">
            <w:pPr>
              <w:pStyle w:val="Normal1"/>
              <w:widowControl w:val="0"/>
              <w:pBdr>
                <w:top w:val="nil"/>
                <w:left w:val="nil"/>
                <w:bottom w:val="nil"/>
                <w:right w:val="nil"/>
                <w:between w:val="nil"/>
              </w:pBdr>
              <w:spacing w:after="0" w:line="276" w:lineRule="auto"/>
              <w:rPr>
                <w:sz w:val="22"/>
                <w:szCs w:val="22"/>
              </w:rPr>
            </w:pPr>
          </w:p>
        </w:tc>
        <w:tc>
          <w:tcPr>
            <w:tcW w:w="7461" w:type="dxa"/>
            <w:vMerge/>
            <w:shd w:val="clear" w:color="auto" w:fill="CCC0D9"/>
            <w:vAlign w:val="center"/>
          </w:tcPr>
          <w:p w:rsidR="00AC3C58" w:rsidRDefault="00AC3C58">
            <w:pPr>
              <w:pStyle w:val="Normal1"/>
              <w:widowControl w:val="0"/>
              <w:pBdr>
                <w:top w:val="nil"/>
                <w:left w:val="nil"/>
                <w:bottom w:val="nil"/>
                <w:right w:val="nil"/>
                <w:between w:val="nil"/>
              </w:pBdr>
              <w:spacing w:after="0" w:line="276" w:lineRule="auto"/>
              <w:rPr>
                <w:sz w:val="22"/>
                <w:szCs w:val="22"/>
              </w:rPr>
            </w:pPr>
          </w:p>
        </w:tc>
        <w:tc>
          <w:tcPr>
            <w:tcW w:w="3724" w:type="dxa"/>
            <w:shd w:val="clear" w:color="auto" w:fill="CCC0D9"/>
            <w:vAlign w:val="center"/>
          </w:tcPr>
          <w:p w:rsidR="00AC3C58" w:rsidRDefault="00B301AD">
            <w:pPr>
              <w:pStyle w:val="Normal1"/>
              <w:rPr>
                <w:sz w:val="22"/>
                <w:szCs w:val="22"/>
              </w:rPr>
            </w:pPr>
            <w:r>
              <w:rPr>
                <w:color w:val="FF0000"/>
                <w:sz w:val="22"/>
                <w:szCs w:val="22"/>
              </w:rPr>
              <w:t xml:space="preserve">c) </w:t>
            </w:r>
            <w:r>
              <w:rPr>
                <w:sz w:val="22"/>
                <w:szCs w:val="22"/>
              </w:rPr>
              <w:t>Sportif etkinlik sayısı</w:t>
            </w:r>
          </w:p>
        </w:tc>
        <w:tc>
          <w:tcPr>
            <w:tcW w:w="851" w:type="dxa"/>
            <w:vAlign w:val="center"/>
          </w:tcPr>
          <w:p w:rsidR="00AC3C58" w:rsidRDefault="00B301AD">
            <w:pPr>
              <w:pStyle w:val="Normal1"/>
              <w:rPr>
                <w:sz w:val="22"/>
                <w:szCs w:val="22"/>
              </w:rPr>
            </w:pPr>
            <w:r>
              <w:rPr>
                <w:sz w:val="22"/>
                <w:szCs w:val="22"/>
              </w:rPr>
              <w:t>2</w:t>
            </w:r>
          </w:p>
        </w:tc>
        <w:tc>
          <w:tcPr>
            <w:tcW w:w="708" w:type="dxa"/>
            <w:vAlign w:val="center"/>
          </w:tcPr>
          <w:p w:rsidR="00AC3C58" w:rsidRDefault="00B301AD">
            <w:pPr>
              <w:pStyle w:val="Normal1"/>
              <w:rPr>
                <w:sz w:val="22"/>
                <w:szCs w:val="22"/>
              </w:rPr>
            </w:pPr>
            <w:r>
              <w:rPr>
                <w:sz w:val="22"/>
                <w:szCs w:val="22"/>
              </w:rPr>
              <w:t>4</w:t>
            </w:r>
          </w:p>
        </w:tc>
        <w:tc>
          <w:tcPr>
            <w:tcW w:w="709" w:type="dxa"/>
          </w:tcPr>
          <w:p w:rsidR="00AC3C58" w:rsidRDefault="00B301AD">
            <w:pPr>
              <w:pStyle w:val="Normal1"/>
              <w:rPr>
                <w:sz w:val="22"/>
                <w:szCs w:val="22"/>
              </w:rPr>
            </w:pPr>
            <w:r>
              <w:rPr>
                <w:sz w:val="22"/>
                <w:szCs w:val="22"/>
              </w:rPr>
              <w:t>5</w:t>
            </w:r>
          </w:p>
        </w:tc>
        <w:tc>
          <w:tcPr>
            <w:tcW w:w="709" w:type="dxa"/>
          </w:tcPr>
          <w:p w:rsidR="00AC3C58" w:rsidRDefault="00B301AD">
            <w:pPr>
              <w:pStyle w:val="Normal1"/>
              <w:rPr>
                <w:sz w:val="22"/>
                <w:szCs w:val="22"/>
              </w:rPr>
            </w:pPr>
            <w:r>
              <w:rPr>
                <w:sz w:val="22"/>
                <w:szCs w:val="22"/>
              </w:rPr>
              <w:t>6</w:t>
            </w:r>
          </w:p>
        </w:tc>
        <w:tc>
          <w:tcPr>
            <w:tcW w:w="709" w:type="dxa"/>
          </w:tcPr>
          <w:p w:rsidR="00AC3C58" w:rsidRDefault="00B301AD">
            <w:pPr>
              <w:pStyle w:val="Normal1"/>
              <w:rPr>
                <w:sz w:val="22"/>
                <w:szCs w:val="22"/>
              </w:rPr>
            </w:pPr>
            <w:r>
              <w:rPr>
                <w:sz w:val="22"/>
                <w:szCs w:val="22"/>
              </w:rPr>
              <w:t>7</w:t>
            </w:r>
          </w:p>
        </w:tc>
        <w:tc>
          <w:tcPr>
            <w:tcW w:w="742" w:type="dxa"/>
          </w:tcPr>
          <w:p w:rsidR="00AC3C58" w:rsidRDefault="00B301AD">
            <w:pPr>
              <w:pStyle w:val="Normal1"/>
              <w:rPr>
                <w:sz w:val="22"/>
                <w:szCs w:val="22"/>
              </w:rPr>
            </w:pPr>
            <w:r>
              <w:rPr>
                <w:sz w:val="22"/>
                <w:szCs w:val="22"/>
              </w:rPr>
              <w:t>8</w:t>
            </w:r>
          </w:p>
        </w:tc>
      </w:tr>
      <w:tr w:rsidR="00AC3C58">
        <w:trPr>
          <w:cantSplit/>
          <w:trHeight w:val="549"/>
          <w:tblHeader/>
        </w:trPr>
        <w:tc>
          <w:tcPr>
            <w:tcW w:w="1701" w:type="dxa"/>
            <w:vMerge/>
            <w:shd w:val="clear" w:color="auto" w:fill="auto"/>
            <w:vAlign w:val="center"/>
          </w:tcPr>
          <w:p w:rsidR="00AC3C58" w:rsidRDefault="00AC3C58">
            <w:pPr>
              <w:pStyle w:val="Normal1"/>
              <w:widowControl w:val="0"/>
              <w:pBdr>
                <w:top w:val="nil"/>
                <w:left w:val="nil"/>
                <w:bottom w:val="nil"/>
                <w:right w:val="nil"/>
                <w:between w:val="nil"/>
              </w:pBdr>
              <w:spacing w:after="0" w:line="276" w:lineRule="auto"/>
              <w:rPr>
                <w:sz w:val="22"/>
                <w:szCs w:val="22"/>
              </w:rPr>
            </w:pPr>
          </w:p>
        </w:tc>
        <w:tc>
          <w:tcPr>
            <w:tcW w:w="7461" w:type="dxa"/>
            <w:vMerge/>
            <w:shd w:val="clear" w:color="auto" w:fill="CCC0D9"/>
            <w:vAlign w:val="center"/>
          </w:tcPr>
          <w:p w:rsidR="00AC3C58" w:rsidRDefault="00AC3C58">
            <w:pPr>
              <w:pStyle w:val="Normal1"/>
              <w:widowControl w:val="0"/>
              <w:pBdr>
                <w:top w:val="nil"/>
                <w:left w:val="nil"/>
                <w:bottom w:val="nil"/>
                <w:right w:val="nil"/>
                <w:between w:val="nil"/>
              </w:pBdr>
              <w:spacing w:after="0" w:line="276" w:lineRule="auto"/>
              <w:rPr>
                <w:sz w:val="22"/>
                <w:szCs w:val="22"/>
              </w:rPr>
            </w:pPr>
          </w:p>
        </w:tc>
        <w:tc>
          <w:tcPr>
            <w:tcW w:w="3724" w:type="dxa"/>
            <w:shd w:val="clear" w:color="auto" w:fill="CCC0D9"/>
            <w:vAlign w:val="center"/>
          </w:tcPr>
          <w:p w:rsidR="00AC3C58" w:rsidRDefault="00B301AD">
            <w:pPr>
              <w:pStyle w:val="Normal1"/>
              <w:rPr>
                <w:sz w:val="22"/>
                <w:szCs w:val="22"/>
              </w:rPr>
            </w:pPr>
            <w:r>
              <w:rPr>
                <w:color w:val="FF0000"/>
                <w:sz w:val="22"/>
                <w:szCs w:val="22"/>
              </w:rPr>
              <w:t xml:space="preserve">d) </w:t>
            </w:r>
            <w:r>
              <w:rPr>
                <w:sz w:val="22"/>
                <w:szCs w:val="22"/>
              </w:rPr>
              <w:t>Sanatsal etkinlik sayısı</w:t>
            </w:r>
          </w:p>
        </w:tc>
        <w:tc>
          <w:tcPr>
            <w:tcW w:w="851" w:type="dxa"/>
            <w:vAlign w:val="center"/>
          </w:tcPr>
          <w:p w:rsidR="00AC3C58" w:rsidRDefault="00B301AD">
            <w:pPr>
              <w:pStyle w:val="Normal1"/>
              <w:rPr>
                <w:sz w:val="22"/>
                <w:szCs w:val="22"/>
              </w:rPr>
            </w:pPr>
            <w:r>
              <w:rPr>
                <w:sz w:val="22"/>
                <w:szCs w:val="22"/>
              </w:rPr>
              <w:t>2</w:t>
            </w:r>
          </w:p>
        </w:tc>
        <w:tc>
          <w:tcPr>
            <w:tcW w:w="708" w:type="dxa"/>
            <w:vAlign w:val="center"/>
          </w:tcPr>
          <w:p w:rsidR="00AC3C58" w:rsidRDefault="00B301AD">
            <w:pPr>
              <w:pStyle w:val="Normal1"/>
              <w:rPr>
                <w:sz w:val="22"/>
                <w:szCs w:val="22"/>
              </w:rPr>
            </w:pPr>
            <w:r>
              <w:rPr>
                <w:sz w:val="22"/>
                <w:szCs w:val="22"/>
              </w:rPr>
              <w:t>4</w:t>
            </w:r>
          </w:p>
        </w:tc>
        <w:tc>
          <w:tcPr>
            <w:tcW w:w="709" w:type="dxa"/>
          </w:tcPr>
          <w:p w:rsidR="00AC3C58" w:rsidRDefault="00B301AD">
            <w:pPr>
              <w:pStyle w:val="Normal1"/>
              <w:rPr>
                <w:sz w:val="22"/>
                <w:szCs w:val="22"/>
              </w:rPr>
            </w:pPr>
            <w:r>
              <w:rPr>
                <w:sz w:val="22"/>
                <w:szCs w:val="22"/>
              </w:rPr>
              <w:t>5</w:t>
            </w:r>
          </w:p>
        </w:tc>
        <w:tc>
          <w:tcPr>
            <w:tcW w:w="709" w:type="dxa"/>
          </w:tcPr>
          <w:p w:rsidR="00AC3C58" w:rsidRDefault="00B301AD">
            <w:pPr>
              <w:pStyle w:val="Normal1"/>
              <w:rPr>
                <w:sz w:val="22"/>
                <w:szCs w:val="22"/>
              </w:rPr>
            </w:pPr>
            <w:r>
              <w:rPr>
                <w:sz w:val="22"/>
                <w:szCs w:val="22"/>
              </w:rPr>
              <w:t>6</w:t>
            </w:r>
          </w:p>
        </w:tc>
        <w:tc>
          <w:tcPr>
            <w:tcW w:w="709" w:type="dxa"/>
          </w:tcPr>
          <w:p w:rsidR="00AC3C58" w:rsidRDefault="00B301AD">
            <w:pPr>
              <w:pStyle w:val="Normal1"/>
              <w:rPr>
                <w:sz w:val="22"/>
                <w:szCs w:val="22"/>
              </w:rPr>
            </w:pPr>
            <w:r>
              <w:rPr>
                <w:sz w:val="22"/>
                <w:szCs w:val="22"/>
              </w:rPr>
              <w:t>7</w:t>
            </w:r>
          </w:p>
        </w:tc>
        <w:tc>
          <w:tcPr>
            <w:tcW w:w="742" w:type="dxa"/>
          </w:tcPr>
          <w:p w:rsidR="00AC3C58" w:rsidRDefault="00B301AD">
            <w:pPr>
              <w:pStyle w:val="Normal1"/>
              <w:rPr>
                <w:sz w:val="22"/>
                <w:szCs w:val="22"/>
              </w:rPr>
            </w:pPr>
            <w:r>
              <w:rPr>
                <w:sz w:val="22"/>
                <w:szCs w:val="22"/>
              </w:rPr>
              <w:t>8</w:t>
            </w:r>
          </w:p>
        </w:tc>
      </w:tr>
      <w:tr w:rsidR="00AC3C58">
        <w:trPr>
          <w:cantSplit/>
          <w:trHeight w:val="549"/>
          <w:tblHeader/>
        </w:trPr>
        <w:tc>
          <w:tcPr>
            <w:tcW w:w="1701" w:type="dxa"/>
            <w:shd w:val="clear" w:color="auto" w:fill="auto"/>
            <w:vAlign w:val="center"/>
          </w:tcPr>
          <w:p w:rsidR="00AC3C58" w:rsidRDefault="00B301AD">
            <w:pPr>
              <w:pStyle w:val="Normal1"/>
              <w:rPr>
                <w:sz w:val="22"/>
                <w:szCs w:val="22"/>
              </w:rPr>
            </w:pPr>
            <w:r>
              <w:rPr>
                <w:b/>
                <w:sz w:val="22"/>
                <w:szCs w:val="22"/>
              </w:rPr>
              <w:t>PG.2.2.2</w:t>
            </w:r>
          </w:p>
        </w:tc>
        <w:tc>
          <w:tcPr>
            <w:tcW w:w="11185" w:type="dxa"/>
            <w:gridSpan w:val="2"/>
            <w:shd w:val="clear" w:color="auto" w:fill="CCC0D9"/>
            <w:vAlign w:val="center"/>
          </w:tcPr>
          <w:p w:rsidR="00AC3C58" w:rsidRDefault="00B301AD">
            <w:pPr>
              <w:pStyle w:val="Normal1"/>
              <w:rPr>
                <w:sz w:val="22"/>
                <w:szCs w:val="22"/>
              </w:rPr>
            </w:pPr>
            <w:r>
              <w:rPr>
                <w:sz w:val="22"/>
                <w:szCs w:val="22"/>
              </w:rPr>
              <w:t>Kulüp faaliyetleri kapsamında gerçekleştirilen toplum hizmetine katılan öğrenci oranı</w:t>
            </w:r>
          </w:p>
        </w:tc>
        <w:tc>
          <w:tcPr>
            <w:tcW w:w="851" w:type="dxa"/>
            <w:vAlign w:val="center"/>
          </w:tcPr>
          <w:p w:rsidR="00AC3C58" w:rsidRDefault="00B301AD">
            <w:pPr>
              <w:pStyle w:val="Normal1"/>
              <w:rPr>
                <w:sz w:val="22"/>
                <w:szCs w:val="22"/>
              </w:rPr>
            </w:pPr>
            <w:r>
              <w:rPr>
                <w:sz w:val="22"/>
                <w:szCs w:val="22"/>
              </w:rPr>
              <w:t>%10</w:t>
            </w:r>
          </w:p>
        </w:tc>
        <w:tc>
          <w:tcPr>
            <w:tcW w:w="708" w:type="dxa"/>
            <w:vAlign w:val="center"/>
          </w:tcPr>
          <w:p w:rsidR="00AC3C58" w:rsidRDefault="00B301AD">
            <w:pPr>
              <w:pStyle w:val="Normal1"/>
              <w:rPr>
                <w:sz w:val="22"/>
                <w:szCs w:val="22"/>
              </w:rPr>
            </w:pPr>
            <w:r>
              <w:rPr>
                <w:sz w:val="22"/>
                <w:szCs w:val="22"/>
              </w:rPr>
              <w:t>%12</w:t>
            </w:r>
          </w:p>
        </w:tc>
        <w:tc>
          <w:tcPr>
            <w:tcW w:w="709" w:type="dxa"/>
          </w:tcPr>
          <w:p w:rsidR="00AC3C58" w:rsidRDefault="00B301AD">
            <w:pPr>
              <w:pStyle w:val="Normal1"/>
              <w:rPr>
                <w:sz w:val="22"/>
                <w:szCs w:val="22"/>
              </w:rPr>
            </w:pPr>
            <w:r>
              <w:rPr>
                <w:sz w:val="22"/>
                <w:szCs w:val="22"/>
              </w:rPr>
              <w:t>%14</w:t>
            </w:r>
          </w:p>
        </w:tc>
        <w:tc>
          <w:tcPr>
            <w:tcW w:w="709" w:type="dxa"/>
          </w:tcPr>
          <w:p w:rsidR="00AC3C58" w:rsidRDefault="00B301AD">
            <w:pPr>
              <w:pStyle w:val="Normal1"/>
              <w:rPr>
                <w:sz w:val="22"/>
                <w:szCs w:val="22"/>
              </w:rPr>
            </w:pPr>
            <w:r>
              <w:rPr>
                <w:sz w:val="22"/>
                <w:szCs w:val="22"/>
              </w:rPr>
              <w:t>%16</w:t>
            </w:r>
          </w:p>
        </w:tc>
        <w:tc>
          <w:tcPr>
            <w:tcW w:w="709" w:type="dxa"/>
          </w:tcPr>
          <w:p w:rsidR="00AC3C58" w:rsidRDefault="00B301AD">
            <w:pPr>
              <w:pStyle w:val="Normal1"/>
              <w:rPr>
                <w:sz w:val="22"/>
                <w:szCs w:val="22"/>
              </w:rPr>
            </w:pPr>
            <w:r>
              <w:rPr>
                <w:sz w:val="22"/>
                <w:szCs w:val="22"/>
              </w:rPr>
              <w:t>%18</w:t>
            </w:r>
          </w:p>
        </w:tc>
        <w:tc>
          <w:tcPr>
            <w:tcW w:w="742" w:type="dxa"/>
          </w:tcPr>
          <w:p w:rsidR="00AC3C58" w:rsidRDefault="00B301AD">
            <w:pPr>
              <w:pStyle w:val="Normal1"/>
              <w:rPr>
                <w:sz w:val="22"/>
                <w:szCs w:val="22"/>
              </w:rPr>
            </w:pPr>
            <w:r>
              <w:rPr>
                <w:sz w:val="22"/>
                <w:szCs w:val="22"/>
              </w:rPr>
              <w:t>%20</w:t>
            </w:r>
          </w:p>
        </w:tc>
      </w:tr>
      <w:tr w:rsidR="00AC3C58">
        <w:trPr>
          <w:cantSplit/>
          <w:trHeight w:val="549"/>
          <w:tblHeader/>
        </w:trPr>
        <w:tc>
          <w:tcPr>
            <w:tcW w:w="1701" w:type="dxa"/>
            <w:shd w:val="clear" w:color="auto" w:fill="auto"/>
            <w:vAlign w:val="center"/>
          </w:tcPr>
          <w:p w:rsidR="00AC3C58" w:rsidRDefault="00B301AD">
            <w:pPr>
              <w:pStyle w:val="Normal1"/>
              <w:rPr>
                <w:sz w:val="22"/>
                <w:szCs w:val="22"/>
              </w:rPr>
            </w:pPr>
            <w:r>
              <w:rPr>
                <w:b/>
                <w:sz w:val="22"/>
                <w:szCs w:val="22"/>
              </w:rPr>
              <w:t>PG.2.2.3</w:t>
            </w:r>
          </w:p>
        </w:tc>
        <w:tc>
          <w:tcPr>
            <w:tcW w:w="11185" w:type="dxa"/>
            <w:gridSpan w:val="2"/>
            <w:shd w:val="clear" w:color="auto" w:fill="CCC0D9"/>
            <w:vAlign w:val="center"/>
          </w:tcPr>
          <w:p w:rsidR="00AC3C58" w:rsidRDefault="00B301AD">
            <w:pPr>
              <w:pStyle w:val="Normal1"/>
              <w:rPr>
                <w:sz w:val="22"/>
                <w:szCs w:val="22"/>
              </w:rPr>
            </w:pPr>
            <w:r>
              <w:rPr>
                <w:sz w:val="22"/>
                <w:szCs w:val="22"/>
              </w:rPr>
              <w:t>Okul sağlığı kapsamında gerçekleştirilen faaliyet-proje oranı (Beyaz bayrak, beslenme dostu, okul sağlığı vb.)</w:t>
            </w:r>
          </w:p>
        </w:tc>
        <w:tc>
          <w:tcPr>
            <w:tcW w:w="851" w:type="dxa"/>
            <w:vAlign w:val="center"/>
          </w:tcPr>
          <w:p w:rsidR="00AC3C58" w:rsidRDefault="00B301AD">
            <w:pPr>
              <w:pStyle w:val="Normal1"/>
              <w:rPr>
                <w:sz w:val="22"/>
                <w:szCs w:val="22"/>
              </w:rPr>
            </w:pPr>
            <w:r>
              <w:rPr>
                <w:sz w:val="22"/>
                <w:szCs w:val="22"/>
              </w:rPr>
              <w:t>%10</w:t>
            </w:r>
          </w:p>
        </w:tc>
        <w:tc>
          <w:tcPr>
            <w:tcW w:w="708" w:type="dxa"/>
            <w:vAlign w:val="center"/>
          </w:tcPr>
          <w:p w:rsidR="00AC3C58" w:rsidRDefault="00B301AD">
            <w:pPr>
              <w:pStyle w:val="Normal1"/>
              <w:rPr>
                <w:sz w:val="22"/>
                <w:szCs w:val="22"/>
              </w:rPr>
            </w:pPr>
            <w:r>
              <w:rPr>
                <w:sz w:val="22"/>
                <w:szCs w:val="22"/>
              </w:rPr>
              <w:t>%12</w:t>
            </w:r>
          </w:p>
        </w:tc>
        <w:tc>
          <w:tcPr>
            <w:tcW w:w="709" w:type="dxa"/>
          </w:tcPr>
          <w:p w:rsidR="00AC3C58" w:rsidRDefault="00B301AD">
            <w:pPr>
              <w:pStyle w:val="Normal1"/>
              <w:rPr>
                <w:sz w:val="22"/>
                <w:szCs w:val="22"/>
              </w:rPr>
            </w:pPr>
            <w:r>
              <w:rPr>
                <w:sz w:val="22"/>
                <w:szCs w:val="22"/>
              </w:rPr>
              <w:t>%14</w:t>
            </w:r>
          </w:p>
        </w:tc>
        <w:tc>
          <w:tcPr>
            <w:tcW w:w="709" w:type="dxa"/>
          </w:tcPr>
          <w:p w:rsidR="00AC3C58" w:rsidRDefault="00B301AD">
            <w:pPr>
              <w:pStyle w:val="Normal1"/>
              <w:rPr>
                <w:sz w:val="22"/>
                <w:szCs w:val="22"/>
              </w:rPr>
            </w:pPr>
            <w:r>
              <w:rPr>
                <w:sz w:val="22"/>
                <w:szCs w:val="22"/>
              </w:rPr>
              <w:t>%15</w:t>
            </w:r>
          </w:p>
        </w:tc>
        <w:tc>
          <w:tcPr>
            <w:tcW w:w="709" w:type="dxa"/>
          </w:tcPr>
          <w:p w:rsidR="00AC3C58" w:rsidRDefault="00B301AD">
            <w:pPr>
              <w:pStyle w:val="Normal1"/>
              <w:rPr>
                <w:sz w:val="22"/>
                <w:szCs w:val="22"/>
              </w:rPr>
            </w:pPr>
            <w:r>
              <w:rPr>
                <w:sz w:val="22"/>
                <w:szCs w:val="22"/>
              </w:rPr>
              <w:t>%15</w:t>
            </w:r>
          </w:p>
        </w:tc>
        <w:tc>
          <w:tcPr>
            <w:tcW w:w="742" w:type="dxa"/>
          </w:tcPr>
          <w:p w:rsidR="00AC3C58" w:rsidRDefault="00B301AD">
            <w:pPr>
              <w:pStyle w:val="Normal1"/>
              <w:rPr>
                <w:sz w:val="22"/>
                <w:szCs w:val="22"/>
              </w:rPr>
            </w:pPr>
            <w:r>
              <w:rPr>
                <w:sz w:val="22"/>
                <w:szCs w:val="22"/>
              </w:rPr>
              <w:t>%17</w:t>
            </w:r>
          </w:p>
        </w:tc>
      </w:tr>
      <w:tr w:rsidR="00AC3C58">
        <w:trPr>
          <w:cantSplit/>
          <w:trHeight w:val="549"/>
          <w:tblHeader/>
        </w:trPr>
        <w:tc>
          <w:tcPr>
            <w:tcW w:w="1701" w:type="dxa"/>
            <w:vAlign w:val="center"/>
          </w:tcPr>
          <w:p w:rsidR="00AC3C58" w:rsidRDefault="00B301AD">
            <w:pPr>
              <w:pStyle w:val="Normal1"/>
              <w:rPr>
                <w:sz w:val="22"/>
                <w:szCs w:val="22"/>
              </w:rPr>
            </w:pPr>
            <w:r>
              <w:rPr>
                <w:b/>
                <w:sz w:val="22"/>
                <w:szCs w:val="22"/>
              </w:rPr>
              <w:t>PG.2.2.4</w:t>
            </w:r>
          </w:p>
        </w:tc>
        <w:tc>
          <w:tcPr>
            <w:tcW w:w="11185" w:type="dxa"/>
            <w:gridSpan w:val="2"/>
            <w:vAlign w:val="center"/>
          </w:tcPr>
          <w:p w:rsidR="00AC3C58" w:rsidRDefault="00B301AD">
            <w:pPr>
              <w:pStyle w:val="Normal1"/>
              <w:rPr>
                <w:sz w:val="22"/>
                <w:szCs w:val="22"/>
              </w:rPr>
            </w:pPr>
            <w:r>
              <w:rPr>
                <w:sz w:val="22"/>
                <w:szCs w:val="22"/>
              </w:rPr>
              <w:t>Okul dışı öğrenme ortamlarına (Müze, Ören yeri, Gençlik Merkezi, Tarihi dokular vb.) ziyaret gerçekleştiren öğrenci oranı</w:t>
            </w:r>
          </w:p>
        </w:tc>
        <w:tc>
          <w:tcPr>
            <w:tcW w:w="851" w:type="dxa"/>
            <w:vAlign w:val="center"/>
          </w:tcPr>
          <w:p w:rsidR="00AC3C58" w:rsidRDefault="00B301AD">
            <w:pPr>
              <w:pStyle w:val="Normal1"/>
              <w:rPr>
                <w:sz w:val="22"/>
                <w:szCs w:val="22"/>
              </w:rPr>
            </w:pPr>
            <w:r>
              <w:rPr>
                <w:sz w:val="22"/>
                <w:szCs w:val="22"/>
              </w:rPr>
              <w:t>%5</w:t>
            </w:r>
          </w:p>
        </w:tc>
        <w:tc>
          <w:tcPr>
            <w:tcW w:w="708" w:type="dxa"/>
            <w:vAlign w:val="center"/>
          </w:tcPr>
          <w:p w:rsidR="00AC3C58" w:rsidRDefault="00B301AD">
            <w:pPr>
              <w:pStyle w:val="Normal1"/>
              <w:rPr>
                <w:sz w:val="22"/>
                <w:szCs w:val="22"/>
              </w:rPr>
            </w:pPr>
            <w:r>
              <w:rPr>
                <w:sz w:val="22"/>
                <w:szCs w:val="22"/>
              </w:rPr>
              <w:t>%6</w:t>
            </w:r>
          </w:p>
        </w:tc>
        <w:tc>
          <w:tcPr>
            <w:tcW w:w="709" w:type="dxa"/>
          </w:tcPr>
          <w:p w:rsidR="00AC3C58" w:rsidRDefault="00B301AD">
            <w:pPr>
              <w:pStyle w:val="Normal1"/>
              <w:rPr>
                <w:sz w:val="22"/>
                <w:szCs w:val="22"/>
              </w:rPr>
            </w:pPr>
            <w:r>
              <w:rPr>
                <w:sz w:val="22"/>
                <w:szCs w:val="22"/>
              </w:rPr>
              <w:t>%7</w:t>
            </w:r>
          </w:p>
        </w:tc>
        <w:tc>
          <w:tcPr>
            <w:tcW w:w="709" w:type="dxa"/>
          </w:tcPr>
          <w:p w:rsidR="00AC3C58" w:rsidRDefault="00B301AD">
            <w:pPr>
              <w:pStyle w:val="Normal1"/>
              <w:rPr>
                <w:sz w:val="22"/>
                <w:szCs w:val="22"/>
              </w:rPr>
            </w:pPr>
            <w:r>
              <w:rPr>
                <w:sz w:val="22"/>
                <w:szCs w:val="22"/>
              </w:rPr>
              <w:t>%8</w:t>
            </w:r>
          </w:p>
        </w:tc>
        <w:tc>
          <w:tcPr>
            <w:tcW w:w="709" w:type="dxa"/>
          </w:tcPr>
          <w:p w:rsidR="00AC3C58" w:rsidRDefault="00B301AD">
            <w:pPr>
              <w:pStyle w:val="Normal1"/>
              <w:rPr>
                <w:sz w:val="22"/>
                <w:szCs w:val="22"/>
              </w:rPr>
            </w:pPr>
            <w:r>
              <w:rPr>
                <w:sz w:val="22"/>
                <w:szCs w:val="22"/>
              </w:rPr>
              <w:t>%10</w:t>
            </w:r>
          </w:p>
        </w:tc>
        <w:tc>
          <w:tcPr>
            <w:tcW w:w="742" w:type="dxa"/>
          </w:tcPr>
          <w:p w:rsidR="00AC3C58" w:rsidRDefault="00B301AD">
            <w:pPr>
              <w:pStyle w:val="Normal1"/>
              <w:rPr>
                <w:sz w:val="22"/>
                <w:szCs w:val="22"/>
              </w:rPr>
            </w:pPr>
            <w:r>
              <w:rPr>
                <w:sz w:val="22"/>
                <w:szCs w:val="22"/>
              </w:rPr>
              <w:t>%12</w:t>
            </w:r>
          </w:p>
        </w:tc>
      </w:tr>
      <w:tr w:rsidR="00AC3C58">
        <w:trPr>
          <w:cantSplit/>
          <w:trHeight w:val="549"/>
          <w:tblHeader/>
        </w:trPr>
        <w:tc>
          <w:tcPr>
            <w:tcW w:w="1701" w:type="dxa"/>
            <w:shd w:val="clear" w:color="auto" w:fill="auto"/>
            <w:vAlign w:val="center"/>
          </w:tcPr>
          <w:p w:rsidR="00AC3C58" w:rsidRDefault="00B301AD">
            <w:pPr>
              <w:pStyle w:val="Normal1"/>
            </w:pPr>
            <w:r>
              <w:rPr>
                <w:b/>
                <w:sz w:val="22"/>
                <w:szCs w:val="22"/>
              </w:rPr>
              <w:t>PG.2.2.5</w:t>
            </w:r>
          </w:p>
        </w:tc>
        <w:tc>
          <w:tcPr>
            <w:tcW w:w="11185" w:type="dxa"/>
            <w:gridSpan w:val="2"/>
            <w:shd w:val="clear" w:color="auto" w:fill="FFFFFF"/>
            <w:vAlign w:val="center"/>
          </w:tcPr>
          <w:p w:rsidR="00AC3C58" w:rsidRDefault="00B301AD">
            <w:pPr>
              <w:pStyle w:val="Normal1"/>
              <w:rPr>
                <w:sz w:val="22"/>
                <w:szCs w:val="22"/>
              </w:rPr>
            </w:pPr>
            <w:r>
              <w:rPr>
                <w:sz w:val="22"/>
                <w:szCs w:val="22"/>
              </w:rPr>
              <w:t>Bir eğitim ve öğretim döneminde bilimsel, kültürel, sanatsal ve sportif alanlarda en az bir faaliyete katılan öğrenci oranı</w:t>
            </w:r>
          </w:p>
        </w:tc>
        <w:tc>
          <w:tcPr>
            <w:tcW w:w="851" w:type="dxa"/>
            <w:vAlign w:val="center"/>
          </w:tcPr>
          <w:p w:rsidR="00AC3C58" w:rsidRDefault="00B301AD">
            <w:pPr>
              <w:pStyle w:val="Normal1"/>
              <w:rPr>
                <w:sz w:val="22"/>
                <w:szCs w:val="22"/>
              </w:rPr>
            </w:pPr>
            <w:r>
              <w:rPr>
                <w:sz w:val="22"/>
                <w:szCs w:val="22"/>
              </w:rPr>
              <w:t>%4</w:t>
            </w:r>
          </w:p>
        </w:tc>
        <w:tc>
          <w:tcPr>
            <w:tcW w:w="708" w:type="dxa"/>
            <w:vAlign w:val="center"/>
          </w:tcPr>
          <w:p w:rsidR="00AC3C58" w:rsidRDefault="00B301AD">
            <w:pPr>
              <w:pStyle w:val="Normal1"/>
              <w:rPr>
                <w:sz w:val="22"/>
                <w:szCs w:val="22"/>
              </w:rPr>
            </w:pPr>
            <w:r>
              <w:rPr>
                <w:sz w:val="22"/>
                <w:szCs w:val="22"/>
              </w:rPr>
              <w:t>%5</w:t>
            </w:r>
          </w:p>
        </w:tc>
        <w:tc>
          <w:tcPr>
            <w:tcW w:w="709" w:type="dxa"/>
          </w:tcPr>
          <w:p w:rsidR="00AC3C58" w:rsidRDefault="00B301AD">
            <w:pPr>
              <w:pStyle w:val="Normal1"/>
              <w:rPr>
                <w:sz w:val="22"/>
                <w:szCs w:val="22"/>
              </w:rPr>
            </w:pPr>
            <w:r>
              <w:rPr>
                <w:sz w:val="22"/>
                <w:szCs w:val="22"/>
              </w:rPr>
              <w:t>%6</w:t>
            </w:r>
          </w:p>
        </w:tc>
        <w:tc>
          <w:tcPr>
            <w:tcW w:w="709" w:type="dxa"/>
          </w:tcPr>
          <w:p w:rsidR="00AC3C58" w:rsidRDefault="00B301AD">
            <w:pPr>
              <w:pStyle w:val="Normal1"/>
              <w:rPr>
                <w:sz w:val="22"/>
                <w:szCs w:val="22"/>
              </w:rPr>
            </w:pPr>
            <w:r>
              <w:rPr>
                <w:sz w:val="22"/>
                <w:szCs w:val="22"/>
              </w:rPr>
              <w:t>%8</w:t>
            </w:r>
          </w:p>
        </w:tc>
        <w:tc>
          <w:tcPr>
            <w:tcW w:w="709" w:type="dxa"/>
          </w:tcPr>
          <w:p w:rsidR="00AC3C58" w:rsidRDefault="00B301AD">
            <w:pPr>
              <w:pStyle w:val="Normal1"/>
              <w:rPr>
                <w:sz w:val="22"/>
                <w:szCs w:val="22"/>
              </w:rPr>
            </w:pPr>
            <w:r>
              <w:rPr>
                <w:sz w:val="22"/>
                <w:szCs w:val="22"/>
              </w:rPr>
              <w:t>%10</w:t>
            </w:r>
          </w:p>
        </w:tc>
        <w:tc>
          <w:tcPr>
            <w:tcW w:w="742" w:type="dxa"/>
          </w:tcPr>
          <w:p w:rsidR="00AC3C58" w:rsidRDefault="00B301AD">
            <w:pPr>
              <w:pStyle w:val="Normal1"/>
              <w:rPr>
                <w:sz w:val="22"/>
                <w:szCs w:val="22"/>
              </w:rPr>
            </w:pPr>
            <w:r>
              <w:rPr>
                <w:sz w:val="22"/>
                <w:szCs w:val="22"/>
              </w:rPr>
              <w:t>%12</w:t>
            </w:r>
          </w:p>
        </w:tc>
      </w:tr>
      <w:tr w:rsidR="00AC3C58">
        <w:trPr>
          <w:cantSplit/>
          <w:trHeight w:val="549"/>
          <w:tblHeader/>
        </w:trPr>
        <w:tc>
          <w:tcPr>
            <w:tcW w:w="1701" w:type="dxa"/>
            <w:vAlign w:val="center"/>
          </w:tcPr>
          <w:p w:rsidR="00AC3C58" w:rsidRDefault="00B301AD">
            <w:pPr>
              <w:pStyle w:val="Normal1"/>
            </w:pPr>
            <w:r>
              <w:rPr>
                <w:b/>
                <w:sz w:val="22"/>
                <w:szCs w:val="22"/>
              </w:rPr>
              <w:t>PG.2.2.6</w:t>
            </w:r>
          </w:p>
        </w:tc>
        <w:tc>
          <w:tcPr>
            <w:tcW w:w="11185" w:type="dxa"/>
            <w:gridSpan w:val="2"/>
            <w:vAlign w:val="center"/>
          </w:tcPr>
          <w:p w:rsidR="00AC3C58" w:rsidRDefault="00B301AD">
            <w:pPr>
              <w:pStyle w:val="Normal1"/>
              <w:rPr>
                <w:sz w:val="22"/>
                <w:szCs w:val="22"/>
              </w:rPr>
            </w:pPr>
            <w:r>
              <w:rPr>
                <w:sz w:val="22"/>
                <w:szCs w:val="22"/>
              </w:rPr>
              <w:t>Akıl zeka oyunları kapsamında faaliyete katılan öğrenci oranı</w:t>
            </w:r>
          </w:p>
        </w:tc>
        <w:tc>
          <w:tcPr>
            <w:tcW w:w="851" w:type="dxa"/>
            <w:vAlign w:val="center"/>
          </w:tcPr>
          <w:p w:rsidR="00AC3C58" w:rsidRDefault="00B301AD">
            <w:pPr>
              <w:pStyle w:val="Normal1"/>
              <w:rPr>
                <w:sz w:val="22"/>
                <w:szCs w:val="22"/>
              </w:rPr>
            </w:pPr>
            <w:r>
              <w:rPr>
                <w:sz w:val="22"/>
                <w:szCs w:val="22"/>
              </w:rPr>
              <w:t>%2</w:t>
            </w:r>
          </w:p>
        </w:tc>
        <w:tc>
          <w:tcPr>
            <w:tcW w:w="708" w:type="dxa"/>
            <w:vAlign w:val="center"/>
          </w:tcPr>
          <w:p w:rsidR="00AC3C58" w:rsidRDefault="00B301AD">
            <w:pPr>
              <w:pStyle w:val="Normal1"/>
              <w:rPr>
                <w:sz w:val="22"/>
                <w:szCs w:val="22"/>
              </w:rPr>
            </w:pPr>
            <w:r>
              <w:rPr>
                <w:sz w:val="22"/>
                <w:szCs w:val="22"/>
              </w:rPr>
              <w:t>%3</w:t>
            </w:r>
          </w:p>
        </w:tc>
        <w:tc>
          <w:tcPr>
            <w:tcW w:w="709" w:type="dxa"/>
          </w:tcPr>
          <w:p w:rsidR="00AC3C58" w:rsidRDefault="00B301AD">
            <w:pPr>
              <w:pStyle w:val="Normal1"/>
              <w:rPr>
                <w:sz w:val="22"/>
                <w:szCs w:val="22"/>
              </w:rPr>
            </w:pPr>
            <w:r>
              <w:rPr>
                <w:sz w:val="22"/>
                <w:szCs w:val="22"/>
              </w:rPr>
              <w:t>%3</w:t>
            </w:r>
          </w:p>
        </w:tc>
        <w:tc>
          <w:tcPr>
            <w:tcW w:w="709" w:type="dxa"/>
          </w:tcPr>
          <w:p w:rsidR="00AC3C58" w:rsidRDefault="00B301AD">
            <w:pPr>
              <w:pStyle w:val="Normal1"/>
              <w:rPr>
                <w:sz w:val="22"/>
                <w:szCs w:val="22"/>
              </w:rPr>
            </w:pPr>
            <w:r>
              <w:rPr>
                <w:sz w:val="22"/>
                <w:szCs w:val="22"/>
              </w:rPr>
              <w:t>%4</w:t>
            </w:r>
          </w:p>
        </w:tc>
        <w:tc>
          <w:tcPr>
            <w:tcW w:w="709" w:type="dxa"/>
          </w:tcPr>
          <w:p w:rsidR="00AC3C58" w:rsidRDefault="00B301AD">
            <w:pPr>
              <w:pStyle w:val="Normal1"/>
              <w:rPr>
                <w:sz w:val="22"/>
                <w:szCs w:val="22"/>
              </w:rPr>
            </w:pPr>
            <w:r>
              <w:rPr>
                <w:sz w:val="22"/>
                <w:szCs w:val="22"/>
              </w:rPr>
              <w:t>%4</w:t>
            </w:r>
          </w:p>
        </w:tc>
        <w:tc>
          <w:tcPr>
            <w:tcW w:w="742" w:type="dxa"/>
          </w:tcPr>
          <w:p w:rsidR="00AC3C58" w:rsidRDefault="00B301AD">
            <w:pPr>
              <w:pStyle w:val="Normal1"/>
              <w:rPr>
                <w:sz w:val="22"/>
                <w:szCs w:val="22"/>
              </w:rPr>
            </w:pPr>
            <w:r>
              <w:rPr>
                <w:sz w:val="22"/>
                <w:szCs w:val="22"/>
              </w:rPr>
              <w:t>%5</w:t>
            </w:r>
          </w:p>
        </w:tc>
      </w:tr>
      <w:tr w:rsidR="00AC3C58">
        <w:trPr>
          <w:cantSplit/>
          <w:trHeight w:val="549"/>
          <w:tblHeader/>
        </w:trPr>
        <w:tc>
          <w:tcPr>
            <w:tcW w:w="1701" w:type="dxa"/>
            <w:vAlign w:val="center"/>
          </w:tcPr>
          <w:p w:rsidR="00AC3C58" w:rsidRDefault="00B301AD">
            <w:pPr>
              <w:pStyle w:val="Normal1"/>
            </w:pPr>
            <w:r>
              <w:rPr>
                <w:b/>
                <w:sz w:val="22"/>
                <w:szCs w:val="22"/>
              </w:rPr>
              <w:t>PG.2.2.7</w:t>
            </w:r>
          </w:p>
        </w:tc>
        <w:tc>
          <w:tcPr>
            <w:tcW w:w="11185" w:type="dxa"/>
            <w:gridSpan w:val="2"/>
            <w:vAlign w:val="center"/>
          </w:tcPr>
          <w:p w:rsidR="00AC3C58" w:rsidRDefault="00B301AD">
            <w:pPr>
              <w:pStyle w:val="Normal1"/>
              <w:rPr>
                <w:sz w:val="22"/>
                <w:szCs w:val="22"/>
              </w:rPr>
            </w:pPr>
            <w:r>
              <w:rPr>
                <w:sz w:val="22"/>
                <w:szCs w:val="22"/>
              </w:rPr>
              <w:t>Bir üst eğitim kurumuna yapılan gezi oranı</w:t>
            </w:r>
          </w:p>
        </w:tc>
        <w:tc>
          <w:tcPr>
            <w:tcW w:w="851" w:type="dxa"/>
            <w:vAlign w:val="center"/>
          </w:tcPr>
          <w:p w:rsidR="00AC3C58" w:rsidRDefault="00B301AD">
            <w:pPr>
              <w:pStyle w:val="Normal1"/>
              <w:rPr>
                <w:sz w:val="22"/>
                <w:szCs w:val="22"/>
              </w:rPr>
            </w:pPr>
            <w:r>
              <w:rPr>
                <w:sz w:val="22"/>
                <w:szCs w:val="22"/>
              </w:rPr>
              <w:t>%1</w:t>
            </w:r>
          </w:p>
        </w:tc>
        <w:tc>
          <w:tcPr>
            <w:tcW w:w="708" w:type="dxa"/>
            <w:vAlign w:val="center"/>
          </w:tcPr>
          <w:p w:rsidR="00AC3C58" w:rsidRDefault="00B301AD">
            <w:pPr>
              <w:pStyle w:val="Normal1"/>
              <w:rPr>
                <w:sz w:val="22"/>
                <w:szCs w:val="22"/>
              </w:rPr>
            </w:pPr>
            <w:r>
              <w:rPr>
                <w:sz w:val="22"/>
                <w:szCs w:val="22"/>
              </w:rPr>
              <w:t>%2</w:t>
            </w:r>
          </w:p>
        </w:tc>
        <w:tc>
          <w:tcPr>
            <w:tcW w:w="709" w:type="dxa"/>
          </w:tcPr>
          <w:p w:rsidR="00AC3C58" w:rsidRDefault="00B301AD">
            <w:pPr>
              <w:pStyle w:val="Normal1"/>
              <w:rPr>
                <w:sz w:val="22"/>
                <w:szCs w:val="22"/>
              </w:rPr>
            </w:pPr>
            <w:r>
              <w:rPr>
                <w:sz w:val="22"/>
                <w:szCs w:val="22"/>
              </w:rPr>
              <w:t>%3</w:t>
            </w:r>
          </w:p>
        </w:tc>
        <w:tc>
          <w:tcPr>
            <w:tcW w:w="709" w:type="dxa"/>
          </w:tcPr>
          <w:p w:rsidR="00AC3C58" w:rsidRDefault="00B301AD">
            <w:pPr>
              <w:pStyle w:val="Normal1"/>
              <w:rPr>
                <w:sz w:val="22"/>
                <w:szCs w:val="22"/>
              </w:rPr>
            </w:pPr>
            <w:r>
              <w:rPr>
                <w:sz w:val="22"/>
                <w:szCs w:val="22"/>
              </w:rPr>
              <w:t>%4</w:t>
            </w:r>
          </w:p>
        </w:tc>
        <w:tc>
          <w:tcPr>
            <w:tcW w:w="709" w:type="dxa"/>
          </w:tcPr>
          <w:p w:rsidR="00AC3C58" w:rsidRDefault="00B301AD">
            <w:pPr>
              <w:pStyle w:val="Normal1"/>
              <w:rPr>
                <w:sz w:val="22"/>
                <w:szCs w:val="22"/>
              </w:rPr>
            </w:pPr>
            <w:r>
              <w:rPr>
                <w:sz w:val="22"/>
                <w:szCs w:val="22"/>
              </w:rPr>
              <w:t>%5</w:t>
            </w:r>
          </w:p>
        </w:tc>
        <w:tc>
          <w:tcPr>
            <w:tcW w:w="742" w:type="dxa"/>
          </w:tcPr>
          <w:p w:rsidR="00AC3C58" w:rsidRDefault="00B301AD">
            <w:pPr>
              <w:pStyle w:val="Normal1"/>
              <w:rPr>
                <w:sz w:val="22"/>
                <w:szCs w:val="22"/>
              </w:rPr>
            </w:pPr>
            <w:r>
              <w:rPr>
                <w:sz w:val="22"/>
                <w:szCs w:val="22"/>
              </w:rPr>
              <w:t>%6</w:t>
            </w:r>
          </w:p>
        </w:tc>
      </w:tr>
      <w:tr w:rsidR="00AC3C58">
        <w:trPr>
          <w:cantSplit/>
          <w:trHeight w:val="549"/>
          <w:tblHeader/>
        </w:trPr>
        <w:tc>
          <w:tcPr>
            <w:tcW w:w="1701" w:type="dxa"/>
            <w:vAlign w:val="center"/>
          </w:tcPr>
          <w:p w:rsidR="00AC3C58" w:rsidRDefault="00B301AD">
            <w:pPr>
              <w:pStyle w:val="Normal1"/>
              <w:rPr>
                <w:sz w:val="22"/>
                <w:szCs w:val="22"/>
              </w:rPr>
            </w:pPr>
            <w:r>
              <w:rPr>
                <w:b/>
                <w:sz w:val="22"/>
                <w:szCs w:val="22"/>
              </w:rPr>
              <w:t>PG.2.2.8</w:t>
            </w:r>
          </w:p>
        </w:tc>
        <w:tc>
          <w:tcPr>
            <w:tcW w:w="11185" w:type="dxa"/>
            <w:gridSpan w:val="2"/>
            <w:vAlign w:val="center"/>
          </w:tcPr>
          <w:p w:rsidR="00AC3C58" w:rsidRDefault="00B301AD">
            <w:pPr>
              <w:pStyle w:val="Normal1"/>
              <w:rPr>
                <w:sz w:val="22"/>
                <w:szCs w:val="22"/>
              </w:rPr>
            </w:pPr>
            <w:r>
              <w:rPr>
                <w:sz w:val="22"/>
                <w:szCs w:val="22"/>
              </w:rPr>
              <w:t>Okulda açılan sosyal kulüp sayısı</w:t>
            </w:r>
          </w:p>
        </w:tc>
        <w:tc>
          <w:tcPr>
            <w:tcW w:w="851" w:type="dxa"/>
            <w:vAlign w:val="center"/>
          </w:tcPr>
          <w:p w:rsidR="00AC3C58" w:rsidRDefault="00B301AD">
            <w:pPr>
              <w:pStyle w:val="Normal1"/>
              <w:rPr>
                <w:sz w:val="22"/>
                <w:szCs w:val="22"/>
              </w:rPr>
            </w:pPr>
            <w:r>
              <w:rPr>
                <w:sz w:val="22"/>
                <w:szCs w:val="22"/>
              </w:rPr>
              <w:t>10</w:t>
            </w:r>
          </w:p>
        </w:tc>
        <w:tc>
          <w:tcPr>
            <w:tcW w:w="708" w:type="dxa"/>
            <w:vAlign w:val="center"/>
          </w:tcPr>
          <w:p w:rsidR="00AC3C58" w:rsidRDefault="00B301AD">
            <w:pPr>
              <w:pStyle w:val="Normal1"/>
              <w:rPr>
                <w:sz w:val="22"/>
                <w:szCs w:val="22"/>
              </w:rPr>
            </w:pPr>
            <w:r>
              <w:rPr>
                <w:sz w:val="22"/>
                <w:szCs w:val="22"/>
              </w:rPr>
              <w:t>12</w:t>
            </w:r>
          </w:p>
        </w:tc>
        <w:tc>
          <w:tcPr>
            <w:tcW w:w="709" w:type="dxa"/>
          </w:tcPr>
          <w:p w:rsidR="00AC3C58" w:rsidRDefault="00B301AD">
            <w:pPr>
              <w:pStyle w:val="Normal1"/>
              <w:rPr>
                <w:sz w:val="22"/>
                <w:szCs w:val="22"/>
              </w:rPr>
            </w:pPr>
            <w:r>
              <w:rPr>
                <w:sz w:val="22"/>
                <w:szCs w:val="22"/>
              </w:rPr>
              <w:t>12</w:t>
            </w:r>
          </w:p>
        </w:tc>
        <w:tc>
          <w:tcPr>
            <w:tcW w:w="709" w:type="dxa"/>
          </w:tcPr>
          <w:p w:rsidR="00AC3C58" w:rsidRDefault="00B301AD">
            <w:pPr>
              <w:pStyle w:val="Normal1"/>
              <w:rPr>
                <w:sz w:val="22"/>
                <w:szCs w:val="22"/>
              </w:rPr>
            </w:pPr>
            <w:r>
              <w:rPr>
                <w:sz w:val="22"/>
                <w:szCs w:val="22"/>
              </w:rPr>
              <w:t>12</w:t>
            </w:r>
          </w:p>
        </w:tc>
        <w:tc>
          <w:tcPr>
            <w:tcW w:w="709" w:type="dxa"/>
          </w:tcPr>
          <w:p w:rsidR="00AC3C58" w:rsidRDefault="00B301AD">
            <w:pPr>
              <w:pStyle w:val="Normal1"/>
              <w:rPr>
                <w:sz w:val="22"/>
                <w:szCs w:val="22"/>
              </w:rPr>
            </w:pPr>
            <w:r>
              <w:rPr>
                <w:sz w:val="22"/>
                <w:szCs w:val="22"/>
              </w:rPr>
              <w:t>12</w:t>
            </w:r>
          </w:p>
        </w:tc>
        <w:tc>
          <w:tcPr>
            <w:tcW w:w="742" w:type="dxa"/>
          </w:tcPr>
          <w:p w:rsidR="00AC3C58" w:rsidRDefault="00B301AD">
            <w:pPr>
              <w:pStyle w:val="Normal1"/>
              <w:rPr>
                <w:sz w:val="22"/>
                <w:szCs w:val="22"/>
              </w:rPr>
            </w:pPr>
            <w:r>
              <w:rPr>
                <w:sz w:val="22"/>
                <w:szCs w:val="22"/>
              </w:rPr>
              <w:t>12</w:t>
            </w:r>
          </w:p>
        </w:tc>
      </w:tr>
    </w:tbl>
    <w:p w:rsidR="00AC3C58" w:rsidRDefault="00AC3C58">
      <w:pPr>
        <w:pStyle w:val="Normal1"/>
        <w:rPr>
          <w:sz w:val="22"/>
          <w:szCs w:val="22"/>
        </w:rPr>
      </w:pPr>
    </w:p>
    <w:p w:rsidR="00AC3C58" w:rsidRDefault="00AC3C58">
      <w:pPr>
        <w:pStyle w:val="Normal1"/>
        <w:rPr>
          <w:sz w:val="22"/>
          <w:szCs w:val="22"/>
        </w:rPr>
      </w:pPr>
    </w:p>
    <w:p w:rsidR="00AC3C58" w:rsidRDefault="00B301AD">
      <w:pPr>
        <w:pStyle w:val="Normal1"/>
        <w:rPr>
          <w:sz w:val="28"/>
          <w:szCs w:val="28"/>
        </w:rPr>
      </w:pPr>
      <w:r>
        <w:rPr>
          <w:b/>
          <w:sz w:val="28"/>
          <w:szCs w:val="28"/>
        </w:rPr>
        <w:t>Eylem Maddeleri</w:t>
      </w:r>
    </w:p>
    <w:tbl>
      <w:tblPr>
        <w:tblStyle w:val="af3"/>
        <w:tblW w:w="15889" w:type="dxa"/>
        <w:tblInd w:w="-497" w:type="dxa"/>
        <w:tblLayout w:type="fixed"/>
        <w:tblLook w:val="0000"/>
      </w:tblPr>
      <w:tblGrid>
        <w:gridCol w:w="1525"/>
        <w:gridCol w:w="6756"/>
        <w:gridCol w:w="4128"/>
        <w:gridCol w:w="3480"/>
      </w:tblGrid>
      <w:tr w:rsidR="00AC3C58">
        <w:trPr>
          <w:cantSplit/>
          <w:trHeight w:val="441"/>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No</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İfadesi</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Sorumlusu</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Tarihi</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2.2.1.</w:t>
            </w:r>
          </w:p>
        </w:tc>
        <w:tc>
          <w:tcPr>
            <w:tcW w:w="6756"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Öğrencilerin talepleri doğrultusunda sosyal kulüplerin kurulması sağlanacaktır.</w:t>
            </w:r>
          </w:p>
        </w:tc>
        <w:tc>
          <w:tcPr>
            <w:tcW w:w="4128"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Tüm Öğretmenler</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01 Eylül-20 Eylül</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2.2.2</w:t>
            </w:r>
          </w:p>
        </w:tc>
        <w:tc>
          <w:tcPr>
            <w:tcW w:w="6756" w:type="dxa"/>
            <w:tcBorders>
              <w:top w:val="nil"/>
              <w:left w:val="nil"/>
              <w:bottom w:val="single" w:sz="8" w:space="0" w:color="000000"/>
              <w:right w:val="single" w:sz="8" w:space="0" w:color="000000"/>
            </w:tcBorders>
            <w:vAlign w:val="center"/>
          </w:tcPr>
          <w:p w:rsidR="00AC3C58" w:rsidRDefault="00B301AD">
            <w:pPr>
              <w:pStyle w:val="Normal1"/>
              <w:rPr>
                <w:highlight w:val="green"/>
              </w:rPr>
            </w:pPr>
            <w:r>
              <w:t>Kulüplerin gerçekleştireceği toplum hizmetinin Belirli Gün ve Haftalar Çizelgesi dikkate alınarak planlanması sağlanacaktır.</w:t>
            </w:r>
          </w:p>
        </w:tc>
        <w:tc>
          <w:tcPr>
            <w:tcW w:w="4128"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Sosyal Kulüp Sorumlusu Öğretmenler</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01 Eylül-20 Eylül</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2.2.3</w:t>
            </w:r>
          </w:p>
        </w:tc>
        <w:tc>
          <w:tcPr>
            <w:tcW w:w="6756" w:type="dxa"/>
            <w:tcBorders>
              <w:top w:val="nil"/>
              <w:left w:val="nil"/>
              <w:bottom w:val="single" w:sz="8" w:space="0" w:color="000000"/>
              <w:right w:val="single" w:sz="8" w:space="0" w:color="000000"/>
            </w:tcBorders>
            <w:vAlign w:val="center"/>
          </w:tcPr>
          <w:p w:rsidR="00AC3C58" w:rsidRDefault="00B301AD">
            <w:pPr>
              <w:pStyle w:val="Normal1"/>
              <w:rPr>
                <w:highlight w:val="green"/>
              </w:rPr>
            </w:pPr>
            <w:r>
              <w:t>7-8. sınıf öğrencilerine yönelik okul tanıtım gezilerinin düzenlenmesi</w:t>
            </w:r>
          </w:p>
        </w:tc>
        <w:tc>
          <w:tcPr>
            <w:tcW w:w="4128"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Okul İdaresi – Gezi Kulübü – Sınıf Rehber Öğretmenleri</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Nisan ayı içerisinde</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2.2.4</w:t>
            </w:r>
          </w:p>
        </w:tc>
        <w:tc>
          <w:tcPr>
            <w:tcW w:w="6756" w:type="dxa"/>
            <w:tcBorders>
              <w:top w:val="nil"/>
              <w:left w:val="nil"/>
              <w:bottom w:val="single" w:sz="8" w:space="0" w:color="000000"/>
              <w:right w:val="single" w:sz="8" w:space="0" w:color="000000"/>
            </w:tcBorders>
            <w:vAlign w:val="center"/>
          </w:tcPr>
          <w:p w:rsidR="00AC3C58" w:rsidRDefault="00B301AD">
            <w:pPr>
              <w:pStyle w:val="Normal1"/>
            </w:pPr>
            <w:r>
              <w:t>Öğrencilerin kişisel gelişimlerini geliştirmeye yönelik akıl zeka oyunları faaliyetleri yürütülecektir.</w:t>
            </w:r>
          </w:p>
        </w:tc>
        <w:tc>
          <w:tcPr>
            <w:tcW w:w="4128"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2.2.5</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Eğitim öğretim yılı içerisinde hijyen eğitimi, sağlıklı beslenme ve obezite, hareketli yaşam konularında eğitimler düzenlenecektir.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rPr>
                <w:color w:val="000000"/>
              </w:rPr>
            </w:pPr>
            <w:r>
              <w:rPr>
                <w:color w:val="000000"/>
              </w:rPr>
              <w:t>Okul İdaresi</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2.2.6</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Beyaz bayrak, beslenme dostu okul projelerine başvuru yapılacaktır.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2.2.7</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Çeşitli STK’lar işbirliğinde farkındalık eğitimleri, sosyal ve kültürel etkinlikler düzenlenecektir.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rPr>
                <w:color w:val="000000"/>
              </w:rPr>
            </w:pPr>
            <w:r>
              <w:rPr>
                <w:color w:val="000000"/>
              </w:rPr>
              <w:t>Okul İdaresi</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 xml:space="preserve">Eğitim Öğretim yılı içerisinde </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pPr>
            <w:r>
              <w:rPr>
                <w:b/>
                <w:color w:val="000000"/>
              </w:rPr>
              <w:t>2.2.8</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Okul içerisinde Gençlik Spor Müdürlüğü ile işbirliği içerisinde sportif turnuvalar düzenlenecektir.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pPr>
            <w:r>
              <w:rPr>
                <w:b/>
                <w:color w:val="000000"/>
              </w:rPr>
              <w:t>2.2.9</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İl milli eğitim müdürlüğü Ar-Ge birimi ile işbirliği içerisinde tüm öğretmenlerimize yönelik bilimsel eğitimler düzenlenecektir.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pPr>
            <w:r>
              <w:rPr>
                <w:b/>
                <w:color w:val="000000"/>
              </w:rPr>
              <w:t>2.2.10</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 xml:space="preserve">Tübitak, Erasmus, </w:t>
            </w:r>
            <w:r>
              <w:rPr>
                <w:rFonts w:ascii="Cambria Math" w:eastAsia="Cambria Math" w:hAnsi="Cambria Math" w:cs="Cambria Math"/>
              </w:rPr>
              <w:t>e-Twining projeleri ile alakalı başvurular yapılacaktır.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pPr>
            <w:r>
              <w:rPr>
                <w:b/>
                <w:color w:val="000000"/>
              </w:rPr>
              <w:t>2.2.11</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Yakın çevredeki “Okul Dışı Öğrenme Ortamları” tanıtılacak ve ziyaretler gerçekleştirilecektir.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bl>
    <w:p w:rsidR="00AC3C58" w:rsidRDefault="00B301AD">
      <w:pPr>
        <w:pStyle w:val="Normal1"/>
        <w:keepNext/>
        <w:keepLines/>
        <w:pBdr>
          <w:top w:val="nil"/>
          <w:left w:val="nil"/>
          <w:bottom w:val="nil"/>
          <w:right w:val="nil"/>
          <w:between w:val="nil"/>
        </w:pBdr>
        <w:spacing w:before="240" w:after="240" w:line="360" w:lineRule="auto"/>
        <w:rPr>
          <w:b/>
          <w:color w:val="000000"/>
          <w:sz w:val="28"/>
          <w:szCs w:val="28"/>
        </w:rPr>
      </w:pPr>
      <w:bookmarkStart w:id="23" w:name="_z337ya" w:colFirst="0" w:colLast="0"/>
      <w:bookmarkEnd w:id="23"/>
      <w:r>
        <w:rPr>
          <w:b/>
          <w:color w:val="000000"/>
          <w:sz w:val="28"/>
          <w:szCs w:val="28"/>
        </w:rPr>
        <w:t>TEMA III: KURUMSAL KAPASİTE</w:t>
      </w:r>
    </w:p>
    <w:p w:rsidR="00AC3C58" w:rsidRDefault="00B301AD">
      <w:pPr>
        <w:pStyle w:val="Normal1"/>
        <w:jc w:val="both"/>
        <w:rPr>
          <w:color w:val="000000"/>
        </w:rPr>
      </w:pPr>
      <w:r>
        <w:rPr>
          <w:b/>
        </w:rPr>
        <w:t>AMAÇ 3.</w:t>
      </w:r>
      <w:r>
        <w:t>Okulumuzun beşeri, mali, fiziki ve teknolojik unsurları ile yönetim ve organizasyonu, eğitim ve öğretimin niteliğini ve eğitime erişimi yükseltecek biçimde geliştirilecektir.</w:t>
      </w:r>
    </w:p>
    <w:p w:rsidR="00AC3C58" w:rsidRDefault="00B301AD">
      <w:pPr>
        <w:pStyle w:val="Normal1"/>
        <w:jc w:val="both"/>
        <w:rPr>
          <w:sz w:val="28"/>
          <w:szCs w:val="28"/>
        </w:rPr>
      </w:pPr>
      <w:r>
        <w:rPr>
          <w:b/>
        </w:rPr>
        <w:t xml:space="preserve">Hedef 3.1. </w:t>
      </w:r>
      <w:r>
        <w:t>Okulumuz personelinin mesleki yeterlilikleri ile iş doyumu ve motivasyonları artırılacaktır.</w:t>
      </w:r>
    </w:p>
    <w:p w:rsidR="00AC3C58" w:rsidRDefault="00AC3C58">
      <w:pPr>
        <w:pStyle w:val="Normal1"/>
        <w:jc w:val="center"/>
      </w:pPr>
    </w:p>
    <w:p w:rsidR="00AC3C58" w:rsidRDefault="00AC3C58">
      <w:pPr>
        <w:pStyle w:val="Normal1"/>
        <w:jc w:val="center"/>
      </w:pPr>
    </w:p>
    <w:p w:rsidR="00AC3C58" w:rsidRDefault="00AC3C58">
      <w:pPr>
        <w:pStyle w:val="Normal1"/>
        <w:jc w:val="center"/>
      </w:pPr>
    </w:p>
    <w:p w:rsidR="00AC3C58" w:rsidRDefault="00AC3C58">
      <w:pPr>
        <w:pStyle w:val="Normal1"/>
        <w:jc w:val="center"/>
      </w:pPr>
    </w:p>
    <w:p w:rsidR="00227AA2" w:rsidRDefault="00227AA2">
      <w:pPr>
        <w:pStyle w:val="Normal1"/>
        <w:jc w:val="center"/>
      </w:pPr>
    </w:p>
    <w:p w:rsidR="00227AA2" w:rsidRDefault="00227AA2">
      <w:pPr>
        <w:pStyle w:val="Normal1"/>
        <w:jc w:val="center"/>
      </w:pPr>
    </w:p>
    <w:p w:rsidR="00227AA2" w:rsidRDefault="00227AA2">
      <w:pPr>
        <w:pStyle w:val="Normal1"/>
        <w:jc w:val="center"/>
      </w:pPr>
    </w:p>
    <w:p w:rsidR="00AC3C58" w:rsidRDefault="00B301AD">
      <w:pPr>
        <w:pStyle w:val="Normal1"/>
        <w:jc w:val="center"/>
        <w:rPr>
          <w:sz w:val="28"/>
          <w:szCs w:val="28"/>
        </w:rPr>
      </w:pPr>
      <w:r>
        <w:rPr>
          <w:b/>
          <w:sz w:val="28"/>
          <w:szCs w:val="28"/>
        </w:rPr>
        <w:t>Hedefe ilişkin Performans Göstergeleri</w:t>
      </w:r>
    </w:p>
    <w:tbl>
      <w:tblPr>
        <w:tblStyle w:val="af4"/>
        <w:tblW w:w="146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9"/>
        <w:gridCol w:w="7066"/>
        <w:gridCol w:w="851"/>
        <w:gridCol w:w="708"/>
        <w:gridCol w:w="709"/>
        <w:gridCol w:w="709"/>
        <w:gridCol w:w="709"/>
        <w:gridCol w:w="742"/>
      </w:tblGrid>
      <w:tr w:rsidR="00AC3C58">
        <w:trPr>
          <w:cantSplit/>
          <w:trHeight w:val="421"/>
          <w:tblHeader/>
          <w:jc w:val="center"/>
        </w:trPr>
        <w:tc>
          <w:tcPr>
            <w:tcW w:w="3119" w:type="dxa"/>
            <w:vMerge w:val="restart"/>
            <w:vAlign w:val="center"/>
          </w:tcPr>
          <w:p w:rsidR="00AC3C58" w:rsidRDefault="00B301AD">
            <w:pPr>
              <w:pStyle w:val="Normal1"/>
              <w:rPr>
                <w:color w:val="000000"/>
                <w:sz w:val="22"/>
                <w:szCs w:val="22"/>
              </w:rPr>
            </w:pPr>
            <w:r>
              <w:rPr>
                <w:b/>
                <w:color w:val="000000"/>
                <w:sz w:val="22"/>
                <w:szCs w:val="22"/>
              </w:rPr>
              <w:t>No</w:t>
            </w:r>
          </w:p>
        </w:tc>
        <w:tc>
          <w:tcPr>
            <w:tcW w:w="7066" w:type="dxa"/>
            <w:vMerge w:val="restart"/>
            <w:vAlign w:val="center"/>
          </w:tcPr>
          <w:p w:rsidR="00AC3C58" w:rsidRDefault="00B301AD">
            <w:pPr>
              <w:pStyle w:val="Normal1"/>
              <w:rPr>
                <w:color w:val="000000"/>
                <w:sz w:val="20"/>
                <w:szCs w:val="20"/>
              </w:rPr>
            </w:pPr>
            <w:r>
              <w:rPr>
                <w:b/>
                <w:color w:val="000000"/>
                <w:sz w:val="20"/>
                <w:szCs w:val="20"/>
              </w:rPr>
              <w:t>PERFORMANS</w:t>
            </w:r>
          </w:p>
          <w:p w:rsidR="00AC3C58" w:rsidRDefault="00B301AD">
            <w:pPr>
              <w:pStyle w:val="Normal1"/>
              <w:rPr>
                <w:color w:val="000000"/>
                <w:sz w:val="20"/>
                <w:szCs w:val="20"/>
              </w:rPr>
            </w:pPr>
            <w:r>
              <w:rPr>
                <w:b/>
                <w:color w:val="000000"/>
                <w:sz w:val="20"/>
                <w:szCs w:val="20"/>
              </w:rPr>
              <w:t>GÖSTERGESİ</w:t>
            </w:r>
          </w:p>
        </w:tc>
        <w:tc>
          <w:tcPr>
            <w:tcW w:w="851" w:type="dxa"/>
            <w:vAlign w:val="center"/>
          </w:tcPr>
          <w:p w:rsidR="00AC3C58" w:rsidRDefault="00B301AD">
            <w:pPr>
              <w:pStyle w:val="Normal1"/>
              <w:rPr>
                <w:color w:val="000000"/>
                <w:sz w:val="18"/>
                <w:szCs w:val="18"/>
              </w:rPr>
            </w:pPr>
            <w:r>
              <w:rPr>
                <w:b/>
                <w:color w:val="000000"/>
                <w:sz w:val="18"/>
                <w:szCs w:val="18"/>
              </w:rPr>
              <w:t>Mevcut</w:t>
            </w:r>
          </w:p>
        </w:tc>
        <w:tc>
          <w:tcPr>
            <w:tcW w:w="3577" w:type="dxa"/>
            <w:gridSpan w:val="5"/>
            <w:vAlign w:val="center"/>
          </w:tcPr>
          <w:p w:rsidR="00AC3C58" w:rsidRDefault="00B301AD">
            <w:pPr>
              <w:pStyle w:val="Normal1"/>
              <w:rPr>
                <w:color w:val="000000"/>
                <w:sz w:val="22"/>
                <w:szCs w:val="22"/>
              </w:rPr>
            </w:pPr>
            <w:r>
              <w:rPr>
                <w:b/>
                <w:color w:val="000000"/>
                <w:sz w:val="22"/>
                <w:szCs w:val="22"/>
              </w:rPr>
              <w:t>HEDEF</w:t>
            </w:r>
          </w:p>
        </w:tc>
      </w:tr>
      <w:tr w:rsidR="00AC3C58">
        <w:trPr>
          <w:cantSplit/>
          <w:trHeight w:val="309"/>
          <w:tblHeader/>
          <w:jc w:val="center"/>
        </w:trPr>
        <w:tc>
          <w:tcPr>
            <w:tcW w:w="3119" w:type="dxa"/>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7066" w:type="dxa"/>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851" w:type="dxa"/>
            <w:vAlign w:val="center"/>
          </w:tcPr>
          <w:p w:rsidR="00AC3C58" w:rsidRDefault="00B301AD">
            <w:pPr>
              <w:pStyle w:val="Normal1"/>
              <w:rPr>
                <w:sz w:val="22"/>
                <w:szCs w:val="22"/>
              </w:rPr>
            </w:pPr>
            <w:r>
              <w:rPr>
                <w:b/>
                <w:sz w:val="22"/>
                <w:szCs w:val="22"/>
              </w:rPr>
              <w:t>2018</w:t>
            </w:r>
          </w:p>
        </w:tc>
        <w:tc>
          <w:tcPr>
            <w:tcW w:w="708" w:type="dxa"/>
            <w:vAlign w:val="center"/>
          </w:tcPr>
          <w:p w:rsidR="00AC3C58" w:rsidRDefault="00B301AD">
            <w:pPr>
              <w:pStyle w:val="Normal1"/>
              <w:rPr>
                <w:sz w:val="22"/>
                <w:szCs w:val="22"/>
              </w:rPr>
            </w:pPr>
            <w:r>
              <w:rPr>
                <w:b/>
                <w:sz w:val="22"/>
                <w:szCs w:val="22"/>
              </w:rPr>
              <w:t>2019</w:t>
            </w:r>
          </w:p>
        </w:tc>
        <w:tc>
          <w:tcPr>
            <w:tcW w:w="709" w:type="dxa"/>
            <w:vAlign w:val="center"/>
          </w:tcPr>
          <w:p w:rsidR="00AC3C58" w:rsidRDefault="00B301AD">
            <w:pPr>
              <w:pStyle w:val="Normal1"/>
              <w:rPr>
                <w:sz w:val="22"/>
                <w:szCs w:val="22"/>
              </w:rPr>
            </w:pPr>
            <w:r>
              <w:rPr>
                <w:b/>
                <w:sz w:val="22"/>
                <w:szCs w:val="22"/>
              </w:rPr>
              <w:t>2020</w:t>
            </w:r>
          </w:p>
        </w:tc>
        <w:tc>
          <w:tcPr>
            <w:tcW w:w="709" w:type="dxa"/>
            <w:vAlign w:val="center"/>
          </w:tcPr>
          <w:p w:rsidR="00AC3C58" w:rsidRDefault="00B301AD">
            <w:pPr>
              <w:pStyle w:val="Normal1"/>
              <w:rPr>
                <w:sz w:val="22"/>
                <w:szCs w:val="22"/>
              </w:rPr>
            </w:pPr>
            <w:r>
              <w:rPr>
                <w:b/>
                <w:sz w:val="22"/>
                <w:szCs w:val="22"/>
              </w:rPr>
              <w:t>2021</w:t>
            </w:r>
          </w:p>
        </w:tc>
        <w:tc>
          <w:tcPr>
            <w:tcW w:w="709" w:type="dxa"/>
            <w:vAlign w:val="center"/>
          </w:tcPr>
          <w:p w:rsidR="00AC3C58" w:rsidRDefault="00B301AD">
            <w:pPr>
              <w:pStyle w:val="Normal1"/>
              <w:rPr>
                <w:sz w:val="22"/>
                <w:szCs w:val="22"/>
              </w:rPr>
            </w:pPr>
            <w:r>
              <w:rPr>
                <w:b/>
                <w:sz w:val="22"/>
                <w:szCs w:val="22"/>
              </w:rPr>
              <w:t>2022</w:t>
            </w:r>
          </w:p>
        </w:tc>
        <w:tc>
          <w:tcPr>
            <w:tcW w:w="742" w:type="dxa"/>
            <w:vAlign w:val="center"/>
          </w:tcPr>
          <w:p w:rsidR="00AC3C58" w:rsidRDefault="00B301AD">
            <w:pPr>
              <w:pStyle w:val="Normal1"/>
              <w:rPr>
                <w:sz w:val="22"/>
                <w:szCs w:val="22"/>
              </w:rPr>
            </w:pPr>
            <w:r>
              <w:rPr>
                <w:b/>
                <w:sz w:val="22"/>
                <w:szCs w:val="22"/>
              </w:rPr>
              <w:t>2023</w:t>
            </w:r>
          </w:p>
        </w:tc>
      </w:tr>
      <w:tr w:rsidR="00AC3C58">
        <w:trPr>
          <w:cantSplit/>
          <w:trHeight w:val="549"/>
          <w:tblHeader/>
          <w:jc w:val="center"/>
        </w:trPr>
        <w:tc>
          <w:tcPr>
            <w:tcW w:w="3119" w:type="dxa"/>
            <w:shd w:val="clear" w:color="auto" w:fill="auto"/>
            <w:vAlign w:val="center"/>
          </w:tcPr>
          <w:p w:rsidR="00AC3C58" w:rsidRDefault="00B301AD">
            <w:pPr>
              <w:pStyle w:val="Normal1"/>
              <w:rPr>
                <w:color w:val="FF0000"/>
                <w:sz w:val="22"/>
                <w:szCs w:val="22"/>
              </w:rPr>
            </w:pPr>
            <w:r>
              <w:rPr>
                <w:b/>
                <w:color w:val="FF0000"/>
                <w:sz w:val="22"/>
                <w:szCs w:val="22"/>
              </w:rPr>
              <w:t>PG.3.1.1</w:t>
            </w:r>
          </w:p>
        </w:tc>
        <w:tc>
          <w:tcPr>
            <w:tcW w:w="7066" w:type="dxa"/>
            <w:shd w:val="clear" w:color="auto" w:fill="B2A1C7"/>
            <w:vAlign w:val="center"/>
          </w:tcPr>
          <w:p w:rsidR="00AC3C58" w:rsidRDefault="00B301AD">
            <w:pPr>
              <w:pStyle w:val="Normal1"/>
              <w:rPr>
                <w:sz w:val="22"/>
                <w:szCs w:val="22"/>
              </w:rPr>
            </w:pPr>
            <w:r>
              <w:rPr>
                <w:sz w:val="22"/>
                <w:szCs w:val="22"/>
              </w:rPr>
              <w:t>Okulda “Biz” kültürü oluşturmaya yönelik gezi, piknik vb. organizasyon sayısı</w:t>
            </w:r>
          </w:p>
        </w:tc>
        <w:tc>
          <w:tcPr>
            <w:tcW w:w="851" w:type="dxa"/>
            <w:vAlign w:val="center"/>
          </w:tcPr>
          <w:p w:rsidR="00AC3C58" w:rsidRDefault="00B301AD">
            <w:pPr>
              <w:pStyle w:val="Normal1"/>
              <w:rPr>
                <w:sz w:val="22"/>
                <w:szCs w:val="22"/>
              </w:rPr>
            </w:pPr>
            <w:r>
              <w:rPr>
                <w:sz w:val="22"/>
                <w:szCs w:val="22"/>
              </w:rPr>
              <w:t>2</w:t>
            </w:r>
          </w:p>
        </w:tc>
        <w:tc>
          <w:tcPr>
            <w:tcW w:w="708" w:type="dxa"/>
            <w:vAlign w:val="center"/>
          </w:tcPr>
          <w:p w:rsidR="00AC3C58" w:rsidRDefault="00B301AD">
            <w:pPr>
              <w:pStyle w:val="Normal1"/>
              <w:rPr>
                <w:sz w:val="22"/>
                <w:szCs w:val="22"/>
              </w:rPr>
            </w:pPr>
            <w:r>
              <w:rPr>
                <w:sz w:val="22"/>
                <w:szCs w:val="22"/>
              </w:rPr>
              <w:t>3</w:t>
            </w:r>
          </w:p>
        </w:tc>
        <w:tc>
          <w:tcPr>
            <w:tcW w:w="709" w:type="dxa"/>
          </w:tcPr>
          <w:p w:rsidR="00AC3C58" w:rsidRDefault="00B301AD">
            <w:pPr>
              <w:pStyle w:val="Normal1"/>
              <w:rPr>
                <w:sz w:val="22"/>
                <w:szCs w:val="22"/>
              </w:rPr>
            </w:pPr>
            <w:r>
              <w:rPr>
                <w:sz w:val="22"/>
                <w:szCs w:val="22"/>
              </w:rPr>
              <w:t>4</w:t>
            </w:r>
          </w:p>
        </w:tc>
        <w:tc>
          <w:tcPr>
            <w:tcW w:w="709" w:type="dxa"/>
          </w:tcPr>
          <w:p w:rsidR="00AC3C58" w:rsidRDefault="00B301AD">
            <w:pPr>
              <w:pStyle w:val="Normal1"/>
              <w:rPr>
                <w:sz w:val="22"/>
                <w:szCs w:val="22"/>
              </w:rPr>
            </w:pPr>
            <w:r>
              <w:rPr>
                <w:sz w:val="22"/>
                <w:szCs w:val="22"/>
              </w:rPr>
              <w:t>4</w:t>
            </w:r>
          </w:p>
        </w:tc>
        <w:tc>
          <w:tcPr>
            <w:tcW w:w="709" w:type="dxa"/>
          </w:tcPr>
          <w:p w:rsidR="00AC3C58" w:rsidRDefault="00B301AD">
            <w:pPr>
              <w:pStyle w:val="Normal1"/>
              <w:rPr>
                <w:sz w:val="22"/>
                <w:szCs w:val="22"/>
              </w:rPr>
            </w:pPr>
            <w:r>
              <w:rPr>
                <w:sz w:val="22"/>
                <w:szCs w:val="22"/>
              </w:rPr>
              <w:t>5</w:t>
            </w:r>
          </w:p>
        </w:tc>
        <w:tc>
          <w:tcPr>
            <w:tcW w:w="742" w:type="dxa"/>
          </w:tcPr>
          <w:p w:rsidR="00AC3C58" w:rsidRDefault="00B301AD">
            <w:pPr>
              <w:pStyle w:val="Normal1"/>
              <w:rPr>
                <w:sz w:val="22"/>
                <w:szCs w:val="22"/>
              </w:rPr>
            </w:pPr>
            <w:r>
              <w:rPr>
                <w:sz w:val="22"/>
                <w:szCs w:val="22"/>
              </w:rPr>
              <w:t>5</w:t>
            </w:r>
          </w:p>
        </w:tc>
      </w:tr>
      <w:tr w:rsidR="00AC3C58">
        <w:trPr>
          <w:cantSplit/>
          <w:trHeight w:val="549"/>
          <w:tblHeader/>
          <w:jc w:val="center"/>
        </w:trPr>
        <w:tc>
          <w:tcPr>
            <w:tcW w:w="3119" w:type="dxa"/>
            <w:shd w:val="clear" w:color="auto" w:fill="auto"/>
            <w:vAlign w:val="center"/>
          </w:tcPr>
          <w:p w:rsidR="00AC3C58" w:rsidRDefault="00B301AD">
            <w:pPr>
              <w:pStyle w:val="Normal1"/>
            </w:pPr>
            <w:r>
              <w:rPr>
                <w:b/>
                <w:color w:val="FF0000"/>
                <w:sz w:val="22"/>
                <w:szCs w:val="22"/>
              </w:rPr>
              <w:t>PG.3.1.2</w:t>
            </w:r>
          </w:p>
        </w:tc>
        <w:tc>
          <w:tcPr>
            <w:tcW w:w="7066" w:type="dxa"/>
            <w:shd w:val="clear" w:color="auto" w:fill="B2A1C7"/>
            <w:vAlign w:val="center"/>
          </w:tcPr>
          <w:p w:rsidR="00AC3C58" w:rsidRDefault="00B301AD">
            <w:pPr>
              <w:pStyle w:val="Normal1"/>
              <w:rPr>
                <w:sz w:val="22"/>
                <w:szCs w:val="22"/>
              </w:rPr>
            </w:pPr>
            <w:r>
              <w:rPr>
                <w:sz w:val="22"/>
                <w:szCs w:val="22"/>
              </w:rPr>
              <w:t>Bir eğitim öğretim yılı içerisinde hizmet içi eğitim faaliyetlerine katılan öğretmen oranı</w:t>
            </w:r>
          </w:p>
        </w:tc>
        <w:tc>
          <w:tcPr>
            <w:tcW w:w="851" w:type="dxa"/>
            <w:vAlign w:val="center"/>
          </w:tcPr>
          <w:p w:rsidR="00AC3C58" w:rsidRDefault="00B301AD">
            <w:pPr>
              <w:pStyle w:val="Normal1"/>
              <w:rPr>
                <w:sz w:val="22"/>
                <w:szCs w:val="22"/>
              </w:rPr>
            </w:pPr>
            <w:r>
              <w:rPr>
                <w:sz w:val="22"/>
                <w:szCs w:val="22"/>
              </w:rPr>
              <w:t>%4</w:t>
            </w:r>
          </w:p>
        </w:tc>
        <w:tc>
          <w:tcPr>
            <w:tcW w:w="708" w:type="dxa"/>
            <w:vAlign w:val="center"/>
          </w:tcPr>
          <w:p w:rsidR="00AC3C58" w:rsidRDefault="00B301AD">
            <w:pPr>
              <w:pStyle w:val="Normal1"/>
              <w:rPr>
                <w:sz w:val="22"/>
                <w:szCs w:val="22"/>
              </w:rPr>
            </w:pPr>
            <w:r>
              <w:rPr>
                <w:sz w:val="22"/>
                <w:szCs w:val="22"/>
              </w:rPr>
              <w:t>%5</w:t>
            </w:r>
          </w:p>
        </w:tc>
        <w:tc>
          <w:tcPr>
            <w:tcW w:w="709" w:type="dxa"/>
          </w:tcPr>
          <w:p w:rsidR="00AC3C58" w:rsidRDefault="00B301AD">
            <w:pPr>
              <w:pStyle w:val="Normal1"/>
              <w:rPr>
                <w:sz w:val="22"/>
                <w:szCs w:val="22"/>
              </w:rPr>
            </w:pPr>
            <w:r>
              <w:rPr>
                <w:sz w:val="22"/>
                <w:szCs w:val="22"/>
              </w:rPr>
              <w:t>%5</w:t>
            </w:r>
          </w:p>
        </w:tc>
        <w:tc>
          <w:tcPr>
            <w:tcW w:w="709" w:type="dxa"/>
          </w:tcPr>
          <w:p w:rsidR="00AC3C58" w:rsidRDefault="00B301AD">
            <w:pPr>
              <w:pStyle w:val="Normal1"/>
              <w:rPr>
                <w:sz w:val="22"/>
                <w:szCs w:val="22"/>
              </w:rPr>
            </w:pPr>
            <w:r>
              <w:rPr>
                <w:sz w:val="22"/>
                <w:szCs w:val="22"/>
              </w:rPr>
              <w:t>%5</w:t>
            </w:r>
          </w:p>
        </w:tc>
        <w:tc>
          <w:tcPr>
            <w:tcW w:w="709" w:type="dxa"/>
          </w:tcPr>
          <w:p w:rsidR="00AC3C58" w:rsidRDefault="00B301AD">
            <w:pPr>
              <w:pStyle w:val="Normal1"/>
              <w:rPr>
                <w:sz w:val="22"/>
                <w:szCs w:val="22"/>
              </w:rPr>
            </w:pPr>
            <w:r>
              <w:rPr>
                <w:sz w:val="22"/>
                <w:szCs w:val="22"/>
              </w:rPr>
              <w:t>%6</w:t>
            </w:r>
          </w:p>
        </w:tc>
        <w:tc>
          <w:tcPr>
            <w:tcW w:w="742" w:type="dxa"/>
          </w:tcPr>
          <w:p w:rsidR="00AC3C58" w:rsidRDefault="00B301AD">
            <w:pPr>
              <w:pStyle w:val="Normal1"/>
              <w:rPr>
                <w:sz w:val="22"/>
                <w:szCs w:val="22"/>
              </w:rPr>
            </w:pPr>
            <w:r>
              <w:rPr>
                <w:sz w:val="22"/>
                <w:szCs w:val="22"/>
              </w:rPr>
              <w:t>%10</w:t>
            </w:r>
          </w:p>
        </w:tc>
      </w:tr>
      <w:tr w:rsidR="00AC3C58">
        <w:trPr>
          <w:cantSplit/>
          <w:trHeight w:val="549"/>
          <w:tblHeader/>
          <w:jc w:val="center"/>
        </w:trPr>
        <w:tc>
          <w:tcPr>
            <w:tcW w:w="3119" w:type="dxa"/>
            <w:shd w:val="clear" w:color="auto" w:fill="auto"/>
            <w:vAlign w:val="center"/>
          </w:tcPr>
          <w:p w:rsidR="00AC3C58" w:rsidRDefault="00B301AD">
            <w:pPr>
              <w:pStyle w:val="Normal1"/>
            </w:pPr>
            <w:r>
              <w:rPr>
                <w:b/>
                <w:color w:val="FF0000"/>
                <w:sz w:val="22"/>
                <w:szCs w:val="22"/>
              </w:rPr>
              <w:t>PG.3.1.3</w:t>
            </w:r>
          </w:p>
        </w:tc>
        <w:tc>
          <w:tcPr>
            <w:tcW w:w="7066" w:type="dxa"/>
            <w:tcBorders>
              <w:bottom w:val="single" w:sz="8" w:space="0" w:color="000000"/>
            </w:tcBorders>
            <w:shd w:val="clear" w:color="auto" w:fill="B2A1C7"/>
            <w:vAlign w:val="center"/>
          </w:tcPr>
          <w:p w:rsidR="00AC3C58" w:rsidRDefault="00B301AD">
            <w:pPr>
              <w:pStyle w:val="Normal1"/>
              <w:rPr>
                <w:sz w:val="22"/>
                <w:szCs w:val="22"/>
              </w:rPr>
            </w:pPr>
            <w:r>
              <w:rPr>
                <w:sz w:val="22"/>
                <w:szCs w:val="22"/>
              </w:rPr>
              <w:t xml:space="preserve">Kurum personeli memnuniyet oranı </w:t>
            </w:r>
          </w:p>
        </w:tc>
        <w:tc>
          <w:tcPr>
            <w:tcW w:w="851" w:type="dxa"/>
            <w:vAlign w:val="center"/>
          </w:tcPr>
          <w:p w:rsidR="00AC3C58" w:rsidRDefault="00B301AD">
            <w:pPr>
              <w:pStyle w:val="Normal1"/>
              <w:rPr>
                <w:sz w:val="22"/>
                <w:szCs w:val="22"/>
              </w:rPr>
            </w:pPr>
            <w:r>
              <w:rPr>
                <w:sz w:val="22"/>
                <w:szCs w:val="22"/>
              </w:rPr>
              <w:t>%70</w:t>
            </w:r>
          </w:p>
        </w:tc>
        <w:tc>
          <w:tcPr>
            <w:tcW w:w="708" w:type="dxa"/>
            <w:vAlign w:val="center"/>
          </w:tcPr>
          <w:p w:rsidR="00AC3C58" w:rsidRDefault="00B301AD">
            <w:pPr>
              <w:pStyle w:val="Normal1"/>
              <w:rPr>
                <w:sz w:val="22"/>
                <w:szCs w:val="22"/>
              </w:rPr>
            </w:pPr>
            <w:r>
              <w:rPr>
                <w:sz w:val="22"/>
                <w:szCs w:val="22"/>
              </w:rPr>
              <w:t>%70</w:t>
            </w:r>
          </w:p>
        </w:tc>
        <w:tc>
          <w:tcPr>
            <w:tcW w:w="709" w:type="dxa"/>
          </w:tcPr>
          <w:p w:rsidR="00AC3C58" w:rsidRDefault="00B301AD">
            <w:pPr>
              <w:pStyle w:val="Normal1"/>
              <w:rPr>
                <w:sz w:val="22"/>
                <w:szCs w:val="22"/>
              </w:rPr>
            </w:pPr>
            <w:r>
              <w:rPr>
                <w:sz w:val="22"/>
                <w:szCs w:val="22"/>
              </w:rPr>
              <w:t>%75</w:t>
            </w:r>
          </w:p>
        </w:tc>
        <w:tc>
          <w:tcPr>
            <w:tcW w:w="709" w:type="dxa"/>
          </w:tcPr>
          <w:p w:rsidR="00AC3C58" w:rsidRDefault="00B301AD">
            <w:pPr>
              <w:pStyle w:val="Normal1"/>
              <w:rPr>
                <w:sz w:val="22"/>
                <w:szCs w:val="22"/>
              </w:rPr>
            </w:pPr>
            <w:r>
              <w:rPr>
                <w:sz w:val="22"/>
                <w:szCs w:val="22"/>
              </w:rPr>
              <w:t>%80</w:t>
            </w:r>
          </w:p>
        </w:tc>
        <w:tc>
          <w:tcPr>
            <w:tcW w:w="709" w:type="dxa"/>
          </w:tcPr>
          <w:p w:rsidR="00AC3C58" w:rsidRDefault="00B301AD">
            <w:pPr>
              <w:pStyle w:val="Normal1"/>
              <w:rPr>
                <w:sz w:val="22"/>
                <w:szCs w:val="22"/>
              </w:rPr>
            </w:pPr>
            <w:r>
              <w:rPr>
                <w:sz w:val="22"/>
                <w:szCs w:val="22"/>
              </w:rPr>
              <w:t>%80</w:t>
            </w:r>
          </w:p>
        </w:tc>
        <w:tc>
          <w:tcPr>
            <w:tcW w:w="742" w:type="dxa"/>
          </w:tcPr>
          <w:p w:rsidR="00AC3C58" w:rsidRDefault="00B301AD">
            <w:pPr>
              <w:pStyle w:val="Normal1"/>
              <w:rPr>
                <w:sz w:val="22"/>
                <w:szCs w:val="22"/>
              </w:rPr>
            </w:pPr>
            <w:r>
              <w:rPr>
                <w:sz w:val="22"/>
                <w:szCs w:val="22"/>
              </w:rPr>
              <w:t>%90</w:t>
            </w:r>
          </w:p>
        </w:tc>
      </w:tr>
      <w:tr w:rsidR="00AC3C58">
        <w:trPr>
          <w:cantSplit/>
          <w:trHeight w:val="549"/>
          <w:tblHeader/>
          <w:jc w:val="center"/>
        </w:trPr>
        <w:tc>
          <w:tcPr>
            <w:tcW w:w="3119" w:type="dxa"/>
            <w:vAlign w:val="center"/>
          </w:tcPr>
          <w:p w:rsidR="00AC3C58" w:rsidRDefault="00B301AD">
            <w:pPr>
              <w:pStyle w:val="Normal1"/>
            </w:pPr>
            <w:r>
              <w:rPr>
                <w:b/>
                <w:color w:val="FF0000"/>
                <w:sz w:val="22"/>
                <w:szCs w:val="22"/>
              </w:rPr>
              <w:t>PG.3.1.4</w:t>
            </w:r>
          </w:p>
        </w:tc>
        <w:tc>
          <w:tcPr>
            <w:tcW w:w="7066" w:type="dxa"/>
            <w:tcBorders>
              <w:top w:val="single" w:sz="8" w:space="0" w:color="000000"/>
            </w:tcBorders>
            <w:vAlign w:val="center"/>
          </w:tcPr>
          <w:p w:rsidR="00AC3C58" w:rsidRDefault="00B301AD">
            <w:pPr>
              <w:pStyle w:val="Normal1"/>
              <w:rPr>
                <w:sz w:val="22"/>
                <w:szCs w:val="22"/>
              </w:rPr>
            </w:pPr>
            <w:r>
              <w:rPr>
                <w:sz w:val="22"/>
                <w:szCs w:val="22"/>
              </w:rPr>
              <w:t>Bilimsel ve sanatsal etkinliklere katılan öğretmen oranı</w:t>
            </w:r>
          </w:p>
        </w:tc>
        <w:tc>
          <w:tcPr>
            <w:tcW w:w="851" w:type="dxa"/>
            <w:vAlign w:val="center"/>
          </w:tcPr>
          <w:p w:rsidR="00AC3C58" w:rsidRDefault="00B301AD">
            <w:pPr>
              <w:pStyle w:val="Normal1"/>
              <w:rPr>
                <w:sz w:val="22"/>
                <w:szCs w:val="22"/>
              </w:rPr>
            </w:pPr>
            <w:r>
              <w:rPr>
                <w:sz w:val="22"/>
                <w:szCs w:val="22"/>
              </w:rPr>
              <w:t>%5</w:t>
            </w:r>
          </w:p>
        </w:tc>
        <w:tc>
          <w:tcPr>
            <w:tcW w:w="708" w:type="dxa"/>
            <w:vAlign w:val="center"/>
          </w:tcPr>
          <w:p w:rsidR="00AC3C58" w:rsidRDefault="00B301AD">
            <w:pPr>
              <w:pStyle w:val="Normal1"/>
              <w:rPr>
                <w:sz w:val="22"/>
                <w:szCs w:val="22"/>
              </w:rPr>
            </w:pPr>
            <w:r>
              <w:rPr>
                <w:sz w:val="22"/>
                <w:szCs w:val="22"/>
              </w:rPr>
              <w:t>%8</w:t>
            </w:r>
          </w:p>
        </w:tc>
        <w:tc>
          <w:tcPr>
            <w:tcW w:w="709" w:type="dxa"/>
          </w:tcPr>
          <w:p w:rsidR="00AC3C58" w:rsidRDefault="00B301AD">
            <w:pPr>
              <w:pStyle w:val="Normal1"/>
              <w:rPr>
                <w:sz w:val="22"/>
                <w:szCs w:val="22"/>
              </w:rPr>
            </w:pPr>
            <w:r>
              <w:rPr>
                <w:sz w:val="22"/>
                <w:szCs w:val="22"/>
              </w:rPr>
              <w:t>%10</w:t>
            </w:r>
          </w:p>
        </w:tc>
        <w:tc>
          <w:tcPr>
            <w:tcW w:w="709" w:type="dxa"/>
          </w:tcPr>
          <w:p w:rsidR="00AC3C58" w:rsidRDefault="00B301AD">
            <w:pPr>
              <w:pStyle w:val="Normal1"/>
              <w:rPr>
                <w:sz w:val="22"/>
                <w:szCs w:val="22"/>
              </w:rPr>
            </w:pPr>
            <w:r>
              <w:rPr>
                <w:sz w:val="22"/>
                <w:szCs w:val="22"/>
              </w:rPr>
              <w:t>%10</w:t>
            </w:r>
          </w:p>
        </w:tc>
        <w:tc>
          <w:tcPr>
            <w:tcW w:w="709" w:type="dxa"/>
          </w:tcPr>
          <w:p w:rsidR="00AC3C58" w:rsidRDefault="00B301AD">
            <w:pPr>
              <w:pStyle w:val="Normal1"/>
              <w:rPr>
                <w:sz w:val="22"/>
                <w:szCs w:val="22"/>
              </w:rPr>
            </w:pPr>
            <w:r>
              <w:rPr>
                <w:sz w:val="22"/>
                <w:szCs w:val="22"/>
              </w:rPr>
              <w:t>%12</w:t>
            </w:r>
          </w:p>
        </w:tc>
        <w:tc>
          <w:tcPr>
            <w:tcW w:w="742" w:type="dxa"/>
          </w:tcPr>
          <w:p w:rsidR="00AC3C58" w:rsidRDefault="00B301AD">
            <w:pPr>
              <w:pStyle w:val="Normal1"/>
              <w:rPr>
                <w:sz w:val="22"/>
                <w:szCs w:val="22"/>
              </w:rPr>
            </w:pPr>
            <w:r>
              <w:rPr>
                <w:sz w:val="22"/>
                <w:szCs w:val="22"/>
              </w:rPr>
              <w:t>%15</w:t>
            </w:r>
          </w:p>
        </w:tc>
      </w:tr>
      <w:tr w:rsidR="00AC3C58">
        <w:trPr>
          <w:cantSplit/>
          <w:trHeight w:val="549"/>
          <w:tblHeader/>
          <w:jc w:val="center"/>
        </w:trPr>
        <w:tc>
          <w:tcPr>
            <w:tcW w:w="3119" w:type="dxa"/>
            <w:vAlign w:val="center"/>
          </w:tcPr>
          <w:p w:rsidR="00AC3C58" w:rsidRDefault="00B301AD">
            <w:pPr>
              <w:pStyle w:val="Normal1"/>
            </w:pPr>
            <w:r>
              <w:rPr>
                <w:b/>
                <w:color w:val="FF0000"/>
                <w:sz w:val="22"/>
                <w:szCs w:val="22"/>
              </w:rPr>
              <w:t>PG.3.1.5</w:t>
            </w:r>
          </w:p>
        </w:tc>
        <w:tc>
          <w:tcPr>
            <w:tcW w:w="7066" w:type="dxa"/>
            <w:vAlign w:val="center"/>
          </w:tcPr>
          <w:p w:rsidR="00AC3C58" w:rsidRDefault="00B301AD">
            <w:pPr>
              <w:pStyle w:val="Normal1"/>
              <w:rPr>
                <w:sz w:val="22"/>
                <w:szCs w:val="22"/>
              </w:rPr>
            </w:pPr>
            <w:r>
              <w:rPr>
                <w:sz w:val="22"/>
                <w:szCs w:val="22"/>
              </w:rPr>
              <w:t>Ödül alan personel oranı</w:t>
            </w:r>
          </w:p>
        </w:tc>
        <w:tc>
          <w:tcPr>
            <w:tcW w:w="851" w:type="dxa"/>
            <w:vAlign w:val="center"/>
          </w:tcPr>
          <w:p w:rsidR="00AC3C58" w:rsidRDefault="00B301AD">
            <w:pPr>
              <w:pStyle w:val="Normal1"/>
              <w:rPr>
                <w:sz w:val="22"/>
                <w:szCs w:val="22"/>
              </w:rPr>
            </w:pPr>
            <w:r>
              <w:rPr>
                <w:sz w:val="22"/>
                <w:szCs w:val="22"/>
              </w:rPr>
              <w:t>%0</w:t>
            </w:r>
          </w:p>
        </w:tc>
        <w:tc>
          <w:tcPr>
            <w:tcW w:w="708" w:type="dxa"/>
            <w:vAlign w:val="center"/>
          </w:tcPr>
          <w:p w:rsidR="00AC3C58" w:rsidRDefault="00B301AD">
            <w:pPr>
              <w:pStyle w:val="Normal1"/>
              <w:rPr>
                <w:sz w:val="22"/>
                <w:szCs w:val="22"/>
              </w:rPr>
            </w:pPr>
            <w:r>
              <w:rPr>
                <w:sz w:val="22"/>
                <w:szCs w:val="22"/>
              </w:rPr>
              <w:t>%0</w:t>
            </w:r>
          </w:p>
        </w:tc>
        <w:tc>
          <w:tcPr>
            <w:tcW w:w="709" w:type="dxa"/>
          </w:tcPr>
          <w:p w:rsidR="00AC3C58" w:rsidRDefault="00B301AD">
            <w:pPr>
              <w:pStyle w:val="Normal1"/>
              <w:rPr>
                <w:sz w:val="22"/>
                <w:szCs w:val="22"/>
              </w:rPr>
            </w:pPr>
            <w:r>
              <w:rPr>
                <w:sz w:val="22"/>
                <w:szCs w:val="22"/>
              </w:rPr>
              <w:t>%</w:t>
            </w:r>
          </w:p>
        </w:tc>
        <w:tc>
          <w:tcPr>
            <w:tcW w:w="709" w:type="dxa"/>
          </w:tcPr>
          <w:p w:rsidR="00AC3C58" w:rsidRDefault="00B301AD">
            <w:pPr>
              <w:pStyle w:val="Normal1"/>
              <w:rPr>
                <w:sz w:val="22"/>
                <w:szCs w:val="22"/>
              </w:rPr>
            </w:pPr>
            <w:r>
              <w:rPr>
                <w:sz w:val="22"/>
                <w:szCs w:val="22"/>
              </w:rPr>
              <w:t>%</w:t>
            </w:r>
          </w:p>
        </w:tc>
        <w:tc>
          <w:tcPr>
            <w:tcW w:w="709" w:type="dxa"/>
          </w:tcPr>
          <w:p w:rsidR="00AC3C58" w:rsidRDefault="00B301AD">
            <w:pPr>
              <w:pStyle w:val="Normal1"/>
              <w:rPr>
                <w:sz w:val="22"/>
                <w:szCs w:val="22"/>
              </w:rPr>
            </w:pPr>
            <w:r>
              <w:rPr>
                <w:sz w:val="22"/>
                <w:szCs w:val="22"/>
              </w:rPr>
              <w:t>%</w:t>
            </w:r>
          </w:p>
        </w:tc>
        <w:tc>
          <w:tcPr>
            <w:tcW w:w="742" w:type="dxa"/>
          </w:tcPr>
          <w:p w:rsidR="00AC3C58" w:rsidRDefault="00B301AD">
            <w:pPr>
              <w:pStyle w:val="Normal1"/>
              <w:rPr>
                <w:sz w:val="22"/>
                <w:szCs w:val="22"/>
              </w:rPr>
            </w:pPr>
            <w:r>
              <w:rPr>
                <w:sz w:val="22"/>
                <w:szCs w:val="22"/>
              </w:rPr>
              <w:t>%</w:t>
            </w:r>
          </w:p>
        </w:tc>
      </w:tr>
      <w:tr w:rsidR="00AC3C58">
        <w:trPr>
          <w:cantSplit/>
          <w:trHeight w:val="549"/>
          <w:tblHeader/>
          <w:jc w:val="center"/>
        </w:trPr>
        <w:tc>
          <w:tcPr>
            <w:tcW w:w="3119" w:type="dxa"/>
            <w:vAlign w:val="center"/>
          </w:tcPr>
          <w:p w:rsidR="00AC3C58" w:rsidRDefault="00B301AD">
            <w:pPr>
              <w:pStyle w:val="Normal1"/>
            </w:pPr>
            <w:r>
              <w:rPr>
                <w:b/>
                <w:color w:val="FF0000"/>
                <w:sz w:val="22"/>
                <w:szCs w:val="22"/>
              </w:rPr>
              <w:t>PG.3.1.6</w:t>
            </w:r>
          </w:p>
        </w:tc>
        <w:tc>
          <w:tcPr>
            <w:tcW w:w="7066" w:type="dxa"/>
            <w:vAlign w:val="center"/>
          </w:tcPr>
          <w:p w:rsidR="00AC3C58" w:rsidRDefault="00B301AD">
            <w:pPr>
              <w:pStyle w:val="Normal1"/>
              <w:rPr>
                <w:sz w:val="22"/>
                <w:szCs w:val="22"/>
              </w:rPr>
            </w:pPr>
            <w:r>
              <w:rPr>
                <w:sz w:val="22"/>
                <w:szCs w:val="22"/>
              </w:rPr>
              <w:t>Uluslararası hareketlilik programlarına katılan öğretmen oranı</w:t>
            </w:r>
          </w:p>
        </w:tc>
        <w:tc>
          <w:tcPr>
            <w:tcW w:w="851" w:type="dxa"/>
            <w:vAlign w:val="center"/>
          </w:tcPr>
          <w:p w:rsidR="00AC3C58" w:rsidRDefault="00AC3C58">
            <w:pPr>
              <w:pStyle w:val="Normal1"/>
              <w:rPr>
                <w:sz w:val="22"/>
                <w:szCs w:val="22"/>
              </w:rPr>
            </w:pPr>
          </w:p>
        </w:tc>
        <w:tc>
          <w:tcPr>
            <w:tcW w:w="708" w:type="dxa"/>
            <w:vAlign w:val="center"/>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42" w:type="dxa"/>
          </w:tcPr>
          <w:p w:rsidR="00AC3C58" w:rsidRDefault="00AC3C58">
            <w:pPr>
              <w:pStyle w:val="Normal1"/>
              <w:rPr>
                <w:sz w:val="22"/>
                <w:szCs w:val="22"/>
              </w:rPr>
            </w:pPr>
          </w:p>
        </w:tc>
      </w:tr>
      <w:tr w:rsidR="00AC3C58">
        <w:trPr>
          <w:cantSplit/>
          <w:trHeight w:val="549"/>
          <w:tblHeader/>
          <w:jc w:val="center"/>
        </w:trPr>
        <w:tc>
          <w:tcPr>
            <w:tcW w:w="3119" w:type="dxa"/>
            <w:vAlign w:val="center"/>
          </w:tcPr>
          <w:p w:rsidR="00AC3C58" w:rsidRDefault="00B301AD">
            <w:pPr>
              <w:pStyle w:val="Normal1"/>
            </w:pPr>
            <w:r>
              <w:rPr>
                <w:b/>
                <w:color w:val="FF0000"/>
                <w:sz w:val="22"/>
                <w:szCs w:val="22"/>
              </w:rPr>
              <w:t>PG.3.1.7</w:t>
            </w:r>
          </w:p>
        </w:tc>
        <w:tc>
          <w:tcPr>
            <w:tcW w:w="7066" w:type="dxa"/>
            <w:vAlign w:val="center"/>
          </w:tcPr>
          <w:p w:rsidR="00AC3C58" w:rsidRDefault="00B301AD">
            <w:pPr>
              <w:pStyle w:val="Normal1"/>
              <w:rPr>
                <w:sz w:val="22"/>
                <w:szCs w:val="22"/>
              </w:rPr>
            </w:pPr>
            <w:r>
              <w:rPr>
                <w:sz w:val="22"/>
                <w:szCs w:val="22"/>
              </w:rPr>
              <w:t>Ulusal projelerde yürütücülük görevi üstlenen öğretmen oranı</w:t>
            </w:r>
          </w:p>
        </w:tc>
        <w:tc>
          <w:tcPr>
            <w:tcW w:w="851" w:type="dxa"/>
            <w:vAlign w:val="center"/>
          </w:tcPr>
          <w:p w:rsidR="00AC3C58" w:rsidRDefault="00AC3C58">
            <w:pPr>
              <w:pStyle w:val="Normal1"/>
              <w:rPr>
                <w:sz w:val="22"/>
                <w:szCs w:val="22"/>
              </w:rPr>
            </w:pPr>
          </w:p>
        </w:tc>
        <w:tc>
          <w:tcPr>
            <w:tcW w:w="708" w:type="dxa"/>
            <w:vAlign w:val="center"/>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42" w:type="dxa"/>
          </w:tcPr>
          <w:p w:rsidR="00AC3C58" w:rsidRDefault="00AC3C58">
            <w:pPr>
              <w:pStyle w:val="Normal1"/>
              <w:rPr>
                <w:sz w:val="22"/>
                <w:szCs w:val="22"/>
              </w:rPr>
            </w:pPr>
          </w:p>
        </w:tc>
      </w:tr>
      <w:tr w:rsidR="00AC3C58">
        <w:trPr>
          <w:cantSplit/>
          <w:trHeight w:val="549"/>
          <w:tblHeader/>
          <w:jc w:val="center"/>
        </w:trPr>
        <w:tc>
          <w:tcPr>
            <w:tcW w:w="3119" w:type="dxa"/>
            <w:vAlign w:val="center"/>
          </w:tcPr>
          <w:p w:rsidR="00AC3C58" w:rsidRDefault="00B301AD">
            <w:pPr>
              <w:pStyle w:val="Normal1"/>
              <w:spacing w:after="0" w:line="240" w:lineRule="auto"/>
              <w:rPr>
                <w:rFonts w:ascii="Times New Roman" w:eastAsia="Times New Roman" w:hAnsi="Times New Roman" w:cs="Times New Roman"/>
                <w:color w:val="FF0000"/>
                <w:sz w:val="22"/>
                <w:szCs w:val="22"/>
              </w:rPr>
            </w:pPr>
            <w:r>
              <w:rPr>
                <w:rFonts w:ascii="Times New Roman" w:eastAsia="Times New Roman" w:hAnsi="Times New Roman" w:cs="Times New Roman"/>
                <w:b/>
                <w:color w:val="FF0000"/>
                <w:sz w:val="22"/>
                <w:szCs w:val="22"/>
              </w:rPr>
              <w:t>PG.3.1.8</w:t>
            </w:r>
          </w:p>
        </w:tc>
        <w:tc>
          <w:tcPr>
            <w:tcW w:w="7066" w:type="dxa"/>
            <w:vAlign w:val="center"/>
          </w:tcPr>
          <w:p w:rsidR="00AC3C58" w:rsidRDefault="00B301AD">
            <w:pPr>
              <w:pStyle w:val="Normal1"/>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Lisansüstü eğitim sahibi personel oranı %</w:t>
            </w:r>
          </w:p>
        </w:tc>
        <w:tc>
          <w:tcPr>
            <w:tcW w:w="851" w:type="dxa"/>
            <w:vAlign w:val="center"/>
          </w:tcPr>
          <w:p w:rsidR="00AC3C58" w:rsidRDefault="00B301AD">
            <w:pPr>
              <w:pStyle w:val="Normal1"/>
              <w:rPr>
                <w:sz w:val="22"/>
                <w:szCs w:val="22"/>
              </w:rPr>
            </w:pPr>
            <w:r>
              <w:rPr>
                <w:sz w:val="22"/>
                <w:szCs w:val="22"/>
              </w:rPr>
              <w:t>%0</w:t>
            </w:r>
          </w:p>
        </w:tc>
        <w:tc>
          <w:tcPr>
            <w:tcW w:w="708" w:type="dxa"/>
            <w:vAlign w:val="center"/>
          </w:tcPr>
          <w:p w:rsidR="00AC3C58" w:rsidRDefault="00B301AD">
            <w:pPr>
              <w:pStyle w:val="Normal1"/>
              <w:rPr>
                <w:sz w:val="22"/>
                <w:szCs w:val="22"/>
              </w:rPr>
            </w:pPr>
            <w:r>
              <w:rPr>
                <w:sz w:val="22"/>
                <w:szCs w:val="22"/>
              </w:rPr>
              <w:t>%1,2</w:t>
            </w:r>
          </w:p>
        </w:tc>
        <w:tc>
          <w:tcPr>
            <w:tcW w:w="709" w:type="dxa"/>
          </w:tcPr>
          <w:p w:rsidR="00AC3C58" w:rsidRDefault="00B301AD">
            <w:pPr>
              <w:pStyle w:val="Normal1"/>
              <w:rPr>
                <w:sz w:val="22"/>
                <w:szCs w:val="22"/>
              </w:rPr>
            </w:pPr>
            <w:r>
              <w:rPr>
                <w:sz w:val="22"/>
                <w:szCs w:val="22"/>
              </w:rPr>
              <w:t>%</w:t>
            </w:r>
            <w:r w:rsidR="00227AA2">
              <w:rPr>
                <w:sz w:val="22"/>
                <w:szCs w:val="22"/>
              </w:rPr>
              <w:t>1,2</w:t>
            </w:r>
          </w:p>
        </w:tc>
        <w:tc>
          <w:tcPr>
            <w:tcW w:w="709" w:type="dxa"/>
          </w:tcPr>
          <w:p w:rsidR="00AC3C58" w:rsidRDefault="00B301AD">
            <w:pPr>
              <w:pStyle w:val="Normal1"/>
              <w:rPr>
                <w:sz w:val="22"/>
                <w:szCs w:val="22"/>
              </w:rPr>
            </w:pPr>
            <w:r>
              <w:rPr>
                <w:sz w:val="22"/>
                <w:szCs w:val="22"/>
              </w:rPr>
              <w:t>%</w:t>
            </w:r>
            <w:r w:rsidR="00227AA2">
              <w:rPr>
                <w:sz w:val="22"/>
                <w:szCs w:val="22"/>
              </w:rPr>
              <w:t>3,4</w:t>
            </w:r>
          </w:p>
        </w:tc>
        <w:tc>
          <w:tcPr>
            <w:tcW w:w="709" w:type="dxa"/>
          </w:tcPr>
          <w:p w:rsidR="00AC3C58" w:rsidRDefault="00B301AD">
            <w:pPr>
              <w:pStyle w:val="Normal1"/>
              <w:rPr>
                <w:sz w:val="22"/>
                <w:szCs w:val="22"/>
              </w:rPr>
            </w:pPr>
            <w:r>
              <w:rPr>
                <w:sz w:val="22"/>
                <w:szCs w:val="22"/>
              </w:rPr>
              <w:t>%</w:t>
            </w:r>
          </w:p>
        </w:tc>
        <w:tc>
          <w:tcPr>
            <w:tcW w:w="742" w:type="dxa"/>
          </w:tcPr>
          <w:p w:rsidR="00AC3C58" w:rsidRDefault="00B301AD">
            <w:pPr>
              <w:pStyle w:val="Normal1"/>
              <w:rPr>
                <w:sz w:val="22"/>
                <w:szCs w:val="22"/>
              </w:rPr>
            </w:pPr>
            <w:r>
              <w:rPr>
                <w:sz w:val="22"/>
                <w:szCs w:val="22"/>
              </w:rPr>
              <w:t>%</w:t>
            </w:r>
          </w:p>
        </w:tc>
      </w:tr>
    </w:tbl>
    <w:p w:rsidR="00AC3C58" w:rsidRDefault="00AC3C58">
      <w:pPr>
        <w:pStyle w:val="Normal1"/>
        <w:jc w:val="both"/>
        <w:rPr>
          <w:sz w:val="28"/>
          <w:szCs w:val="28"/>
        </w:rPr>
      </w:pPr>
    </w:p>
    <w:p w:rsidR="00AC3C58" w:rsidRDefault="00AC3C58">
      <w:pPr>
        <w:pStyle w:val="Normal1"/>
        <w:rPr>
          <w:sz w:val="28"/>
          <w:szCs w:val="28"/>
        </w:rPr>
      </w:pPr>
    </w:p>
    <w:p w:rsidR="00AC3C58" w:rsidRDefault="00AC3C58">
      <w:pPr>
        <w:pStyle w:val="Normal1"/>
        <w:rPr>
          <w:sz w:val="28"/>
          <w:szCs w:val="28"/>
        </w:rPr>
      </w:pPr>
    </w:p>
    <w:p w:rsidR="00AC3C58" w:rsidRDefault="00AC3C58">
      <w:pPr>
        <w:pStyle w:val="Normal1"/>
        <w:rPr>
          <w:sz w:val="28"/>
          <w:szCs w:val="28"/>
        </w:rPr>
      </w:pPr>
    </w:p>
    <w:p w:rsidR="00AC3C58" w:rsidRDefault="00AC3C58">
      <w:pPr>
        <w:pStyle w:val="Normal1"/>
        <w:rPr>
          <w:sz w:val="28"/>
          <w:szCs w:val="28"/>
        </w:rPr>
      </w:pPr>
    </w:p>
    <w:p w:rsidR="00AC3C58" w:rsidRDefault="00B301AD">
      <w:pPr>
        <w:pStyle w:val="Normal1"/>
        <w:rPr>
          <w:sz w:val="28"/>
          <w:szCs w:val="28"/>
        </w:rPr>
      </w:pPr>
      <w:r>
        <w:rPr>
          <w:b/>
          <w:sz w:val="28"/>
          <w:szCs w:val="28"/>
        </w:rPr>
        <w:t>Eylem Maddeleri</w:t>
      </w:r>
    </w:p>
    <w:tbl>
      <w:tblPr>
        <w:tblStyle w:val="af5"/>
        <w:tblW w:w="15889" w:type="dxa"/>
        <w:tblInd w:w="-497" w:type="dxa"/>
        <w:tblLayout w:type="fixed"/>
        <w:tblLook w:val="0000"/>
      </w:tblPr>
      <w:tblGrid>
        <w:gridCol w:w="1525"/>
        <w:gridCol w:w="6756"/>
        <w:gridCol w:w="4128"/>
        <w:gridCol w:w="3480"/>
      </w:tblGrid>
      <w:tr w:rsidR="00AC3C58">
        <w:trPr>
          <w:cantSplit/>
          <w:trHeight w:val="441"/>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No</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İfadesi</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Sorumlusu</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Tarihi</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3.1.1.</w:t>
            </w:r>
          </w:p>
        </w:tc>
        <w:tc>
          <w:tcPr>
            <w:tcW w:w="6756"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Okul idaresi koordinesinde öğretmen motivasyonunu arttırmaya yönelik etkinlikler planlanacaktır.</w:t>
            </w:r>
          </w:p>
        </w:tc>
        <w:tc>
          <w:tcPr>
            <w:tcW w:w="4128"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Her eğitim öğretim yılında en az 2 kez</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3.1.2</w:t>
            </w:r>
          </w:p>
        </w:tc>
        <w:tc>
          <w:tcPr>
            <w:tcW w:w="6756" w:type="dxa"/>
            <w:tcBorders>
              <w:top w:val="nil"/>
              <w:left w:val="nil"/>
              <w:bottom w:val="single" w:sz="8" w:space="0" w:color="000000"/>
              <w:right w:val="single" w:sz="8" w:space="0" w:color="000000"/>
            </w:tcBorders>
            <w:vAlign w:val="center"/>
          </w:tcPr>
          <w:p w:rsidR="00AC3C58" w:rsidRDefault="00B301AD">
            <w:pPr>
              <w:pStyle w:val="Normal1"/>
              <w:rPr>
                <w:highlight w:val="green"/>
              </w:rPr>
            </w:pPr>
            <w:r>
              <w:t>Kurumumuza ataması gerçekleştirilen öğretmenlerin uyum sürecini hızlandırmak için “Hoş geldin Öğretmenim Temalı” etkinlikler düzenlenecektir.</w:t>
            </w:r>
          </w:p>
        </w:tc>
        <w:tc>
          <w:tcPr>
            <w:tcW w:w="4128"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3.1.3</w:t>
            </w:r>
          </w:p>
        </w:tc>
        <w:tc>
          <w:tcPr>
            <w:tcW w:w="6756" w:type="dxa"/>
            <w:tcBorders>
              <w:top w:val="nil"/>
              <w:left w:val="nil"/>
              <w:bottom w:val="single" w:sz="8" w:space="0" w:color="000000"/>
              <w:right w:val="single" w:sz="8" w:space="0" w:color="000000"/>
            </w:tcBorders>
            <w:vAlign w:val="center"/>
          </w:tcPr>
          <w:p w:rsidR="00AC3C58" w:rsidRDefault="00B301AD">
            <w:pPr>
              <w:pStyle w:val="Normal1"/>
              <w:rPr>
                <w:highlight w:val="green"/>
              </w:rPr>
            </w:pPr>
            <w:r>
              <w:t>Talep edilen hizmet içi eğitim faaliyetlerini tespit etmek için anket düzenlenecektir. İlgili anket sonuçları insan kaynakları şube müdürlüğüne bildirilecektir.</w:t>
            </w:r>
          </w:p>
        </w:tc>
        <w:tc>
          <w:tcPr>
            <w:tcW w:w="4128"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3.1.4</w:t>
            </w:r>
          </w:p>
        </w:tc>
        <w:tc>
          <w:tcPr>
            <w:tcW w:w="6756" w:type="dxa"/>
            <w:tcBorders>
              <w:top w:val="nil"/>
              <w:left w:val="nil"/>
              <w:bottom w:val="single" w:sz="8" w:space="0" w:color="000000"/>
              <w:right w:val="single" w:sz="8" w:space="0" w:color="000000"/>
            </w:tcBorders>
            <w:vAlign w:val="center"/>
          </w:tcPr>
          <w:p w:rsidR="00AC3C58" w:rsidRDefault="00B301AD">
            <w:pPr>
              <w:pStyle w:val="Normal1"/>
            </w:pPr>
            <w:r>
              <w:t>Kurum içerisinde “Proje Kulübü” kurulacaktır.</w:t>
            </w:r>
          </w:p>
        </w:tc>
        <w:tc>
          <w:tcPr>
            <w:tcW w:w="4128"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3.1.5</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Kararlar yönetişim anlayışıyla hareket edilerek okul toplumunun görüşleri doğrultusunda alınacaktır.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3.1.6</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Ulusal-Uluslararası Hareketlilik kapsamında programlara katılan öğretmen(ler) kurum içi bilgilendirme sunumu gerçekleştireceklerdir.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3.1.7</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pPr>
            <w:r>
              <w:t>Yıl içerisinde planlanan proje başvurularında görev almak isteyen öğretmenlerin belirlenmesi amacıyla faaliyetler gerçekleştirilecektir.</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3.1.8</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FF0000"/>
              </w:rPr>
              <w:t>Öğretmenlerin lisansüstü eğitime yönlendirilmesi teşvik edilecektir</w:t>
            </w:r>
            <w:r>
              <w:rPr>
                <w:rFonts w:ascii="Times New Roman" w:eastAsia="Times New Roman" w:hAnsi="Times New Roman" w:cs="Times New Roman"/>
              </w:rPr>
              <w:t>.</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İdaresi,Stratejik Plan Ekibi</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01.01.2020</w:t>
            </w:r>
          </w:p>
        </w:tc>
      </w:tr>
    </w:tbl>
    <w:p w:rsidR="00AC3C58" w:rsidRDefault="00AC3C58">
      <w:pPr>
        <w:pStyle w:val="Normal1"/>
        <w:jc w:val="both"/>
        <w:rPr>
          <w:sz w:val="28"/>
          <w:szCs w:val="28"/>
        </w:rPr>
      </w:pPr>
    </w:p>
    <w:p w:rsidR="00AC3C58" w:rsidRDefault="00B301AD">
      <w:pPr>
        <w:pStyle w:val="Normal1"/>
      </w:pPr>
      <w:r>
        <w:rPr>
          <w:b/>
        </w:rPr>
        <w:t xml:space="preserve">Hedef 3.2. </w:t>
      </w:r>
      <w:r>
        <w:t>Okulumuzun mali kaynakları, fiziki altyapıyı iyileştirecek şekilde güçlendirilecek ve görünürlük faaliyetleri gerçekleştirilecektir.</w:t>
      </w:r>
    </w:p>
    <w:p w:rsidR="00AC3C58" w:rsidRDefault="00B301AD">
      <w:pPr>
        <w:pStyle w:val="Normal1"/>
        <w:jc w:val="center"/>
        <w:rPr>
          <w:sz w:val="28"/>
          <w:szCs w:val="28"/>
        </w:rPr>
      </w:pPr>
      <w:r>
        <w:rPr>
          <w:b/>
          <w:sz w:val="28"/>
          <w:szCs w:val="28"/>
        </w:rPr>
        <w:t>Hedefe ilişkin Performans Göstergeleri</w:t>
      </w:r>
    </w:p>
    <w:tbl>
      <w:tblPr>
        <w:tblStyle w:val="af6"/>
        <w:tblW w:w="15857"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8"/>
        <w:gridCol w:w="9171"/>
        <w:gridCol w:w="851"/>
        <w:gridCol w:w="708"/>
        <w:gridCol w:w="709"/>
        <w:gridCol w:w="709"/>
        <w:gridCol w:w="709"/>
        <w:gridCol w:w="742"/>
      </w:tblGrid>
      <w:tr w:rsidR="00AC3C58">
        <w:trPr>
          <w:cantSplit/>
          <w:trHeight w:val="421"/>
          <w:tblHeader/>
        </w:trPr>
        <w:tc>
          <w:tcPr>
            <w:tcW w:w="2258" w:type="dxa"/>
            <w:vMerge w:val="restart"/>
            <w:vAlign w:val="center"/>
          </w:tcPr>
          <w:p w:rsidR="00AC3C58" w:rsidRDefault="00B301AD">
            <w:pPr>
              <w:pStyle w:val="Normal1"/>
              <w:rPr>
                <w:color w:val="000000"/>
                <w:sz w:val="22"/>
                <w:szCs w:val="22"/>
              </w:rPr>
            </w:pPr>
            <w:r>
              <w:rPr>
                <w:b/>
                <w:color w:val="000000"/>
                <w:sz w:val="22"/>
                <w:szCs w:val="22"/>
              </w:rPr>
              <w:t>No</w:t>
            </w:r>
          </w:p>
        </w:tc>
        <w:tc>
          <w:tcPr>
            <w:tcW w:w="9171" w:type="dxa"/>
            <w:vMerge w:val="restart"/>
            <w:vAlign w:val="center"/>
          </w:tcPr>
          <w:p w:rsidR="00AC3C58" w:rsidRDefault="00B301AD">
            <w:pPr>
              <w:pStyle w:val="Normal1"/>
              <w:jc w:val="center"/>
              <w:rPr>
                <w:color w:val="000000"/>
                <w:sz w:val="20"/>
                <w:szCs w:val="20"/>
              </w:rPr>
            </w:pPr>
            <w:r>
              <w:rPr>
                <w:b/>
                <w:color w:val="000000"/>
                <w:sz w:val="20"/>
                <w:szCs w:val="20"/>
              </w:rPr>
              <w:t>PERFORMANS GÖSTERGESİ</w:t>
            </w:r>
          </w:p>
        </w:tc>
        <w:tc>
          <w:tcPr>
            <w:tcW w:w="851" w:type="dxa"/>
            <w:vAlign w:val="center"/>
          </w:tcPr>
          <w:p w:rsidR="00AC3C58" w:rsidRDefault="00B301AD">
            <w:pPr>
              <w:pStyle w:val="Normal1"/>
              <w:rPr>
                <w:color w:val="000000"/>
                <w:sz w:val="18"/>
                <w:szCs w:val="18"/>
              </w:rPr>
            </w:pPr>
            <w:r>
              <w:rPr>
                <w:b/>
                <w:color w:val="000000"/>
                <w:sz w:val="18"/>
                <w:szCs w:val="18"/>
              </w:rPr>
              <w:t>Mevcut</w:t>
            </w:r>
          </w:p>
        </w:tc>
        <w:tc>
          <w:tcPr>
            <w:tcW w:w="3577" w:type="dxa"/>
            <w:gridSpan w:val="5"/>
            <w:vAlign w:val="center"/>
          </w:tcPr>
          <w:p w:rsidR="00AC3C58" w:rsidRDefault="00B301AD">
            <w:pPr>
              <w:pStyle w:val="Normal1"/>
              <w:rPr>
                <w:color w:val="000000"/>
                <w:sz w:val="22"/>
                <w:szCs w:val="22"/>
              </w:rPr>
            </w:pPr>
            <w:r>
              <w:rPr>
                <w:b/>
                <w:color w:val="000000"/>
                <w:sz w:val="22"/>
                <w:szCs w:val="22"/>
              </w:rPr>
              <w:t>HEDEF</w:t>
            </w:r>
          </w:p>
        </w:tc>
      </w:tr>
      <w:tr w:rsidR="00AC3C58">
        <w:trPr>
          <w:cantSplit/>
          <w:trHeight w:val="309"/>
          <w:tblHeader/>
        </w:trPr>
        <w:tc>
          <w:tcPr>
            <w:tcW w:w="2258" w:type="dxa"/>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9171" w:type="dxa"/>
            <w:vMerge/>
            <w:vAlign w:val="center"/>
          </w:tcPr>
          <w:p w:rsidR="00AC3C58" w:rsidRDefault="00AC3C58">
            <w:pPr>
              <w:pStyle w:val="Normal1"/>
              <w:widowControl w:val="0"/>
              <w:pBdr>
                <w:top w:val="nil"/>
                <w:left w:val="nil"/>
                <w:bottom w:val="nil"/>
                <w:right w:val="nil"/>
                <w:between w:val="nil"/>
              </w:pBdr>
              <w:spacing w:after="0" w:line="276" w:lineRule="auto"/>
              <w:rPr>
                <w:color w:val="000000"/>
                <w:sz w:val="22"/>
                <w:szCs w:val="22"/>
              </w:rPr>
            </w:pPr>
          </w:p>
        </w:tc>
        <w:tc>
          <w:tcPr>
            <w:tcW w:w="851" w:type="dxa"/>
            <w:vAlign w:val="center"/>
          </w:tcPr>
          <w:p w:rsidR="00AC3C58" w:rsidRDefault="00B301AD">
            <w:pPr>
              <w:pStyle w:val="Normal1"/>
              <w:rPr>
                <w:sz w:val="22"/>
                <w:szCs w:val="22"/>
              </w:rPr>
            </w:pPr>
            <w:r>
              <w:rPr>
                <w:b/>
                <w:sz w:val="22"/>
                <w:szCs w:val="22"/>
              </w:rPr>
              <w:t>2018</w:t>
            </w:r>
          </w:p>
        </w:tc>
        <w:tc>
          <w:tcPr>
            <w:tcW w:w="708" w:type="dxa"/>
            <w:vAlign w:val="center"/>
          </w:tcPr>
          <w:p w:rsidR="00AC3C58" w:rsidRDefault="00B301AD">
            <w:pPr>
              <w:pStyle w:val="Normal1"/>
              <w:rPr>
                <w:sz w:val="22"/>
                <w:szCs w:val="22"/>
              </w:rPr>
            </w:pPr>
            <w:r>
              <w:rPr>
                <w:b/>
                <w:sz w:val="22"/>
                <w:szCs w:val="22"/>
              </w:rPr>
              <w:t>2019</w:t>
            </w:r>
          </w:p>
        </w:tc>
        <w:tc>
          <w:tcPr>
            <w:tcW w:w="709" w:type="dxa"/>
            <w:vAlign w:val="center"/>
          </w:tcPr>
          <w:p w:rsidR="00AC3C58" w:rsidRDefault="00B301AD">
            <w:pPr>
              <w:pStyle w:val="Normal1"/>
              <w:rPr>
                <w:sz w:val="22"/>
                <w:szCs w:val="22"/>
              </w:rPr>
            </w:pPr>
            <w:r>
              <w:rPr>
                <w:b/>
                <w:sz w:val="22"/>
                <w:szCs w:val="22"/>
              </w:rPr>
              <w:t>2020</w:t>
            </w:r>
          </w:p>
        </w:tc>
        <w:tc>
          <w:tcPr>
            <w:tcW w:w="709" w:type="dxa"/>
            <w:vAlign w:val="center"/>
          </w:tcPr>
          <w:p w:rsidR="00AC3C58" w:rsidRDefault="00B301AD">
            <w:pPr>
              <w:pStyle w:val="Normal1"/>
              <w:rPr>
                <w:sz w:val="22"/>
                <w:szCs w:val="22"/>
              </w:rPr>
            </w:pPr>
            <w:r>
              <w:rPr>
                <w:b/>
                <w:sz w:val="22"/>
                <w:szCs w:val="22"/>
              </w:rPr>
              <w:t>2021</w:t>
            </w:r>
          </w:p>
        </w:tc>
        <w:tc>
          <w:tcPr>
            <w:tcW w:w="709" w:type="dxa"/>
            <w:vAlign w:val="center"/>
          </w:tcPr>
          <w:p w:rsidR="00AC3C58" w:rsidRDefault="00B301AD">
            <w:pPr>
              <w:pStyle w:val="Normal1"/>
              <w:rPr>
                <w:sz w:val="22"/>
                <w:szCs w:val="22"/>
              </w:rPr>
            </w:pPr>
            <w:r>
              <w:rPr>
                <w:b/>
                <w:sz w:val="22"/>
                <w:szCs w:val="22"/>
              </w:rPr>
              <w:t>2022</w:t>
            </w:r>
          </w:p>
        </w:tc>
        <w:tc>
          <w:tcPr>
            <w:tcW w:w="742" w:type="dxa"/>
            <w:vAlign w:val="center"/>
          </w:tcPr>
          <w:p w:rsidR="00AC3C58" w:rsidRDefault="00B301AD">
            <w:pPr>
              <w:pStyle w:val="Normal1"/>
              <w:rPr>
                <w:sz w:val="22"/>
                <w:szCs w:val="22"/>
              </w:rPr>
            </w:pPr>
            <w:r>
              <w:rPr>
                <w:b/>
                <w:sz w:val="22"/>
                <w:szCs w:val="22"/>
              </w:rPr>
              <w:t>2023</w:t>
            </w:r>
          </w:p>
        </w:tc>
      </w:tr>
      <w:tr w:rsidR="00AC3C58">
        <w:trPr>
          <w:cantSplit/>
          <w:trHeight w:val="549"/>
          <w:tblHeader/>
        </w:trPr>
        <w:tc>
          <w:tcPr>
            <w:tcW w:w="2258" w:type="dxa"/>
            <w:shd w:val="clear" w:color="auto" w:fill="auto"/>
            <w:vAlign w:val="center"/>
          </w:tcPr>
          <w:p w:rsidR="00AC3C58" w:rsidRDefault="00B301AD">
            <w:pPr>
              <w:pStyle w:val="Normal1"/>
              <w:rPr>
                <w:color w:val="FF0000"/>
                <w:sz w:val="22"/>
                <w:szCs w:val="22"/>
              </w:rPr>
            </w:pPr>
            <w:r>
              <w:rPr>
                <w:b/>
                <w:color w:val="FF0000"/>
                <w:sz w:val="22"/>
                <w:szCs w:val="22"/>
              </w:rPr>
              <w:t>PG.3.2.1</w:t>
            </w:r>
          </w:p>
        </w:tc>
        <w:tc>
          <w:tcPr>
            <w:tcW w:w="9171" w:type="dxa"/>
            <w:shd w:val="clear" w:color="auto" w:fill="B2A1C7"/>
            <w:vAlign w:val="center"/>
          </w:tcPr>
          <w:p w:rsidR="00AC3C58" w:rsidRDefault="00B301AD">
            <w:pPr>
              <w:pStyle w:val="Normal1"/>
              <w:rPr>
                <w:sz w:val="22"/>
                <w:szCs w:val="22"/>
              </w:rPr>
            </w:pPr>
            <w:r>
              <w:rPr>
                <w:sz w:val="22"/>
                <w:szCs w:val="22"/>
              </w:rPr>
              <w:t>Öğrenci başına düşen sosyal, sanatsal, sportif ve kültürel faaliyet alanı (metrekare)</w:t>
            </w:r>
          </w:p>
        </w:tc>
        <w:tc>
          <w:tcPr>
            <w:tcW w:w="851" w:type="dxa"/>
            <w:vAlign w:val="center"/>
          </w:tcPr>
          <w:p w:rsidR="00AC3C58" w:rsidRDefault="00B301AD">
            <w:pPr>
              <w:pStyle w:val="Normal1"/>
              <w:rPr>
                <w:sz w:val="22"/>
                <w:szCs w:val="22"/>
              </w:rPr>
            </w:pPr>
            <w:r>
              <w:rPr>
                <w:sz w:val="22"/>
                <w:szCs w:val="22"/>
              </w:rPr>
              <w:t>20</w:t>
            </w:r>
          </w:p>
        </w:tc>
        <w:tc>
          <w:tcPr>
            <w:tcW w:w="708" w:type="dxa"/>
            <w:vAlign w:val="center"/>
          </w:tcPr>
          <w:p w:rsidR="00AC3C58" w:rsidRDefault="00B301AD">
            <w:pPr>
              <w:pStyle w:val="Normal1"/>
              <w:rPr>
                <w:sz w:val="22"/>
                <w:szCs w:val="22"/>
              </w:rPr>
            </w:pPr>
            <w:r>
              <w:rPr>
                <w:sz w:val="22"/>
                <w:szCs w:val="22"/>
              </w:rPr>
              <w:t>20</w:t>
            </w:r>
          </w:p>
        </w:tc>
        <w:tc>
          <w:tcPr>
            <w:tcW w:w="709" w:type="dxa"/>
          </w:tcPr>
          <w:p w:rsidR="00AC3C58" w:rsidRDefault="00B301AD">
            <w:pPr>
              <w:pStyle w:val="Normal1"/>
              <w:rPr>
                <w:sz w:val="22"/>
                <w:szCs w:val="22"/>
              </w:rPr>
            </w:pPr>
            <w:r>
              <w:rPr>
                <w:sz w:val="22"/>
                <w:szCs w:val="22"/>
              </w:rPr>
              <w:t>20</w:t>
            </w:r>
          </w:p>
        </w:tc>
        <w:tc>
          <w:tcPr>
            <w:tcW w:w="709" w:type="dxa"/>
          </w:tcPr>
          <w:p w:rsidR="00AC3C58" w:rsidRDefault="00B301AD">
            <w:pPr>
              <w:pStyle w:val="Normal1"/>
              <w:rPr>
                <w:sz w:val="22"/>
                <w:szCs w:val="22"/>
              </w:rPr>
            </w:pPr>
            <w:r>
              <w:rPr>
                <w:sz w:val="22"/>
                <w:szCs w:val="22"/>
              </w:rPr>
              <w:t>20</w:t>
            </w:r>
          </w:p>
        </w:tc>
        <w:tc>
          <w:tcPr>
            <w:tcW w:w="709" w:type="dxa"/>
          </w:tcPr>
          <w:p w:rsidR="00AC3C58" w:rsidRDefault="00B301AD">
            <w:pPr>
              <w:pStyle w:val="Normal1"/>
              <w:rPr>
                <w:sz w:val="22"/>
                <w:szCs w:val="22"/>
              </w:rPr>
            </w:pPr>
            <w:r>
              <w:rPr>
                <w:sz w:val="22"/>
                <w:szCs w:val="22"/>
              </w:rPr>
              <w:t>20</w:t>
            </w:r>
          </w:p>
        </w:tc>
        <w:tc>
          <w:tcPr>
            <w:tcW w:w="742" w:type="dxa"/>
          </w:tcPr>
          <w:p w:rsidR="00AC3C58" w:rsidRDefault="00B301AD">
            <w:pPr>
              <w:pStyle w:val="Normal1"/>
              <w:rPr>
                <w:sz w:val="22"/>
                <w:szCs w:val="22"/>
              </w:rPr>
            </w:pPr>
            <w:r>
              <w:rPr>
                <w:sz w:val="22"/>
                <w:szCs w:val="22"/>
              </w:rPr>
              <w:t>20</w:t>
            </w:r>
          </w:p>
        </w:tc>
      </w:tr>
      <w:tr w:rsidR="00AC3C58">
        <w:trPr>
          <w:cantSplit/>
          <w:trHeight w:val="549"/>
          <w:tblHeader/>
        </w:trPr>
        <w:tc>
          <w:tcPr>
            <w:tcW w:w="2258" w:type="dxa"/>
            <w:shd w:val="clear" w:color="auto" w:fill="auto"/>
            <w:vAlign w:val="center"/>
          </w:tcPr>
          <w:p w:rsidR="00AC3C58" w:rsidRDefault="00B301AD">
            <w:pPr>
              <w:pStyle w:val="Normal1"/>
            </w:pPr>
            <w:r>
              <w:rPr>
                <w:b/>
                <w:color w:val="FF0000"/>
                <w:sz w:val="22"/>
                <w:szCs w:val="22"/>
              </w:rPr>
              <w:t>PG.3.2.2</w:t>
            </w:r>
          </w:p>
        </w:tc>
        <w:tc>
          <w:tcPr>
            <w:tcW w:w="9171" w:type="dxa"/>
            <w:shd w:val="clear" w:color="auto" w:fill="B2A1C7"/>
            <w:vAlign w:val="center"/>
          </w:tcPr>
          <w:p w:rsidR="00AC3C58" w:rsidRDefault="00B301AD">
            <w:pPr>
              <w:pStyle w:val="Normal1"/>
              <w:rPr>
                <w:sz w:val="22"/>
                <w:szCs w:val="22"/>
              </w:rPr>
            </w:pPr>
            <w:r>
              <w:rPr>
                <w:sz w:val="22"/>
                <w:szCs w:val="22"/>
              </w:rPr>
              <w:t>Yıllık bazda oluşturulan okul bütçesinden öğrenci başına düşen miktar (TL)</w:t>
            </w:r>
          </w:p>
        </w:tc>
        <w:tc>
          <w:tcPr>
            <w:tcW w:w="851" w:type="dxa"/>
            <w:vAlign w:val="center"/>
          </w:tcPr>
          <w:p w:rsidR="00AC3C58" w:rsidRDefault="00B301AD">
            <w:pPr>
              <w:pStyle w:val="Normal1"/>
              <w:rPr>
                <w:sz w:val="22"/>
                <w:szCs w:val="22"/>
              </w:rPr>
            </w:pPr>
            <w:r>
              <w:rPr>
                <w:sz w:val="22"/>
                <w:szCs w:val="22"/>
              </w:rPr>
              <w:t>22</w:t>
            </w:r>
          </w:p>
        </w:tc>
        <w:tc>
          <w:tcPr>
            <w:tcW w:w="708" w:type="dxa"/>
            <w:vAlign w:val="center"/>
          </w:tcPr>
          <w:p w:rsidR="00AC3C58" w:rsidRDefault="00B301AD">
            <w:pPr>
              <w:pStyle w:val="Normal1"/>
              <w:rPr>
                <w:sz w:val="22"/>
                <w:szCs w:val="22"/>
              </w:rPr>
            </w:pPr>
            <w:r>
              <w:rPr>
                <w:sz w:val="22"/>
                <w:szCs w:val="22"/>
              </w:rPr>
              <w:t>22</w:t>
            </w:r>
          </w:p>
        </w:tc>
        <w:tc>
          <w:tcPr>
            <w:tcW w:w="709" w:type="dxa"/>
          </w:tcPr>
          <w:p w:rsidR="00AC3C58" w:rsidRDefault="00B301AD">
            <w:pPr>
              <w:pStyle w:val="Normal1"/>
              <w:rPr>
                <w:sz w:val="22"/>
                <w:szCs w:val="22"/>
              </w:rPr>
            </w:pPr>
            <w:r>
              <w:rPr>
                <w:sz w:val="22"/>
                <w:szCs w:val="22"/>
              </w:rPr>
              <w:t>23</w:t>
            </w:r>
          </w:p>
        </w:tc>
        <w:tc>
          <w:tcPr>
            <w:tcW w:w="709" w:type="dxa"/>
          </w:tcPr>
          <w:p w:rsidR="00AC3C58" w:rsidRDefault="00B301AD">
            <w:pPr>
              <w:pStyle w:val="Normal1"/>
              <w:rPr>
                <w:sz w:val="22"/>
                <w:szCs w:val="22"/>
              </w:rPr>
            </w:pPr>
            <w:r>
              <w:rPr>
                <w:sz w:val="22"/>
                <w:szCs w:val="22"/>
              </w:rPr>
              <w:t>24</w:t>
            </w:r>
          </w:p>
        </w:tc>
        <w:tc>
          <w:tcPr>
            <w:tcW w:w="709" w:type="dxa"/>
          </w:tcPr>
          <w:p w:rsidR="00AC3C58" w:rsidRDefault="00B301AD">
            <w:pPr>
              <w:pStyle w:val="Normal1"/>
              <w:rPr>
                <w:sz w:val="22"/>
                <w:szCs w:val="22"/>
              </w:rPr>
            </w:pPr>
            <w:r>
              <w:rPr>
                <w:sz w:val="22"/>
                <w:szCs w:val="22"/>
              </w:rPr>
              <w:t>25</w:t>
            </w:r>
          </w:p>
        </w:tc>
        <w:tc>
          <w:tcPr>
            <w:tcW w:w="742" w:type="dxa"/>
          </w:tcPr>
          <w:p w:rsidR="00AC3C58" w:rsidRDefault="00B301AD">
            <w:pPr>
              <w:pStyle w:val="Normal1"/>
              <w:rPr>
                <w:sz w:val="22"/>
                <w:szCs w:val="22"/>
              </w:rPr>
            </w:pPr>
            <w:r>
              <w:rPr>
                <w:sz w:val="22"/>
                <w:szCs w:val="22"/>
              </w:rPr>
              <w:t>26</w:t>
            </w:r>
          </w:p>
        </w:tc>
      </w:tr>
      <w:tr w:rsidR="00AC3C58">
        <w:trPr>
          <w:cantSplit/>
          <w:trHeight w:val="549"/>
          <w:tblHeader/>
        </w:trPr>
        <w:tc>
          <w:tcPr>
            <w:tcW w:w="2258" w:type="dxa"/>
            <w:shd w:val="clear" w:color="auto" w:fill="auto"/>
            <w:vAlign w:val="center"/>
          </w:tcPr>
          <w:p w:rsidR="00AC3C58" w:rsidRDefault="00B301AD">
            <w:pPr>
              <w:pStyle w:val="Normal1"/>
            </w:pPr>
            <w:r>
              <w:rPr>
                <w:b/>
                <w:color w:val="FF0000"/>
                <w:sz w:val="22"/>
                <w:szCs w:val="22"/>
              </w:rPr>
              <w:t>PG.3.2.3</w:t>
            </w:r>
          </w:p>
        </w:tc>
        <w:tc>
          <w:tcPr>
            <w:tcW w:w="9171" w:type="dxa"/>
            <w:shd w:val="clear" w:color="auto" w:fill="B2A1C7"/>
            <w:vAlign w:val="center"/>
          </w:tcPr>
          <w:p w:rsidR="00AC3C58" w:rsidRDefault="00B301AD">
            <w:pPr>
              <w:pStyle w:val="Normal1"/>
              <w:rPr>
                <w:sz w:val="22"/>
                <w:szCs w:val="22"/>
              </w:rPr>
            </w:pPr>
            <w:r>
              <w:rPr>
                <w:sz w:val="22"/>
                <w:szCs w:val="22"/>
              </w:rPr>
              <w:t>Okulun özel gereksinimli bireylerin kullanımına uygunluğu (0-1)</w:t>
            </w:r>
          </w:p>
        </w:tc>
        <w:tc>
          <w:tcPr>
            <w:tcW w:w="851" w:type="dxa"/>
            <w:vAlign w:val="center"/>
          </w:tcPr>
          <w:p w:rsidR="00AC3C58" w:rsidRDefault="00AC3C58">
            <w:pPr>
              <w:pStyle w:val="Normal1"/>
              <w:rPr>
                <w:sz w:val="22"/>
                <w:szCs w:val="22"/>
              </w:rPr>
            </w:pPr>
          </w:p>
        </w:tc>
        <w:tc>
          <w:tcPr>
            <w:tcW w:w="708" w:type="dxa"/>
            <w:vAlign w:val="center"/>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42" w:type="dxa"/>
          </w:tcPr>
          <w:p w:rsidR="00AC3C58" w:rsidRDefault="00AC3C58">
            <w:pPr>
              <w:pStyle w:val="Normal1"/>
              <w:rPr>
                <w:sz w:val="22"/>
                <w:szCs w:val="22"/>
              </w:rPr>
            </w:pPr>
          </w:p>
        </w:tc>
      </w:tr>
      <w:tr w:rsidR="00AC3C58">
        <w:trPr>
          <w:cantSplit/>
          <w:trHeight w:val="549"/>
          <w:tblHeader/>
        </w:trPr>
        <w:tc>
          <w:tcPr>
            <w:tcW w:w="2258" w:type="dxa"/>
            <w:vAlign w:val="center"/>
          </w:tcPr>
          <w:p w:rsidR="00AC3C58" w:rsidRDefault="00B301AD">
            <w:pPr>
              <w:pStyle w:val="Normal1"/>
            </w:pPr>
            <w:r>
              <w:rPr>
                <w:b/>
                <w:color w:val="FF0000"/>
                <w:sz w:val="22"/>
                <w:szCs w:val="22"/>
              </w:rPr>
              <w:t>PG.3.2.4</w:t>
            </w:r>
          </w:p>
        </w:tc>
        <w:tc>
          <w:tcPr>
            <w:tcW w:w="9171" w:type="dxa"/>
            <w:vAlign w:val="center"/>
          </w:tcPr>
          <w:p w:rsidR="00AC3C58" w:rsidRDefault="00B301AD">
            <w:pPr>
              <w:pStyle w:val="Normal1"/>
              <w:rPr>
                <w:sz w:val="22"/>
                <w:szCs w:val="22"/>
              </w:rPr>
            </w:pPr>
            <w:r>
              <w:rPr>
                <w:sz w:val="22"/>
                <w:szCs w:val="22"/>
              </w:rPr>
              <w:t>Okulda oluşturulan Tasarım Beceri Atölyesi sayısı</w:t>
            </w:r>
          </w:p>
        </w:tc>
        <w:tc>
          <w:tcPr>
            <w:tcW w:w="851" w:type="dxa"/>
            <w:vAlign w:val="center"/>
          </w:tcPr>
          <w:p w:rsidR="00AC3C58" w:rsidRDefault="00B301AD">
            <w:pPr>
              <w:pStyle w:val="Normal1"/>
              <w:rPr>
                <w:sz w:val="22"/>
                <w:szCs w:val="22"/>
              </w:rPr>
            </w:pPr>
            <w:r>
              <w:rPr>
                <w:sz w:val="22"/>
                <w:szCs w:val="22"/>
              </w:rPr>
              <w:t>-</w:t>
            </w:r>
          </w:p>
        </w:tc>
        <w:tc>
          <w:tcPr>
            <w:tcW w:w="708" w:type="dxa"/>
            <w:vAlign w:val="center"/>
          </w:tcPr>
          <w:p w:rsidR="00AC3C58" w:rsidRDefault="00B301AD">
            <w:pPr>
              <w:pStyle w:val="Normal1"/>
              <w:rPr>
                <w:sz w:val="22"/>
                <w:szCs w:val="22"/>
              </w:rPr>
            </w:pPr>
            <w:r>
              <w:rPr>
                <w:sz w:val="22"/>
                <w:szCs w:val="22"/>
              </w:rPr>
              <w:t>-</w:t>
            </w:r>
          </w:p>
        </w:tc>
        <w:tc>
          <w:tcPr>
            <w:tcW w:w="709" w:type="dxa"/>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09" w:type="dxa"/>
          </w:tcPr>
          <w:p w:rsidR="00AC3C58" w:rsidRDefault="00AC3C58">
            <w:pPr>
              <w:pStyle w:val="Normal1"/>
              <w:rPr>
                <w:sz w:val="22"/>
                <w:szCs w:val="22"/>
              </w:rPr>
            </w:pPr>
          </w:p>
        </w:tc>
        <w:tc>
          <w:tcPr>
            <w:tcW w:w="742" w:type="dxa"/>
          </w:tcPr>
          <w:p w:rsidR="00AC3C58" w:rsidRDefault="00AC3C58">
            <w:pPr>
              <w:pStyle w:val="Normal1"/>
              <w:rPr>
                <w:sz w:val="22"/>
                <w:szCs w:val="22"/>
              </w:rPr>
            </w:pPr>
          </w:p>
        </w:tc>
      </w:tr>
      <w:tr w:rsidR="00AC3C58">
        <w:trPr>
          <w:cantSplit/>
          <w:trHeight w:val="549"/>
          <w:tblHeader/>
        </w:trPr>
        <w:tc>
          <w:tcPr>
            <w:tcW w:w="2258" w:type="dxa"/>
            <w:vAlign w:val="center"/>
          </w:tcPr>
          <w:p w:rsidR="00AC3C58" w:rsidRDefault="00B301AD">
            <w:pPr>
              <w:pStyle w:val="Normal1"/>
            </w:pPr>
            <w:r>
              <w:rPr>
                <w:b/>
                <w:color w:val="FF0000"/>
                <w:sz w:val="22"/>
                <w:szCs w:val="22"/>
              </w:rPr>
              <w:t>PG.3.2.5</w:t>
            </w:r>
          </w:p>
        </w:tc>
        <w:tc>
          <w:tcPr>
            <w:tcW w:w="9171" w:type="dxa"/>
            <w:vAlign w:val="center"/>
          </w:tcPr>
          <w:p w:rsidR="00AC3C58" w:rsidRDefault="00B301AD">
            <w:pPr>
              <w:pStyle w:val="Normal1"/>
              <w:rPr>
                <w:sz w:val="22"/>
                <w:szCs w:val="22"/>
              </w:rPr>
            </w:pPr>
            <w:r>
              <w:rPr>
                <w:sz w:val="22"/>
                <w:szCs w:val="22"/>
              </w:rPr>
              <w:t>Kurum dışı kaynaklardan (hayırseverlerden, hamilerden vb.) okula aktarılan maddi yardım miktarı (TL)</w:t>
            </w:r>
          </w:p>
        </w:tc>
        <w:tc>
          <w:tcPr>
            <w:tcW w:w="851" w:type="dxa"/>
            <w:vAlign w:val="center"/>
          </w:tcPr>
          <w:p w:rsidR="00AC3C58" w:rsidRDefault="00B301AD">
            <w:pPr>
              <w:pStyle w:val="Normal1"/>
              <w:rPr>
                <w:sz w:val="22"/>
                <w:szCs w:val="22"/>
              </w:rPr>
            </w:pPr>
            <w:r>
              <w:rPr>
                <w:sz w:val="22"/>
                <w:szCs w:val="22"/>
              </w:rPr>
              <w:t>2500</w:t>
            </w:r>
          </w:p>
        </w:tc>
        <w:tc>
          <w:tcPr>
            <w:tcW w:w="708" w:type="dxa"/>
            <w:vAlign w:val="center"/>
          </w:tcPr>
          <w:p w:rsidR="00AC3C58" w:rsidRDefault="00B301AD">
            <w:pPr>
              <w:pStyle w:val="Normal1"/>
              <w:rPr>
                <w:sz w:val="22"/>
                <w:szCs w:val="22"/>
              </w:rPr>
            </w:pPr>
            <w:r>
              <w:rPr>
                <w:sz w:val="22"/>
                <w:szCs w:val="22"/>
              </w:rPr>
              <w:t>2700</w:t>
            </w:r>
          </w:p>
        </w:tc>
        <w:tc>
          <w:tcPr>
            <w:tcW w:w="709" w:type="dxa"/>
          </w:tcPr>
          <w:p w:rsidR="00AC3C58" w:rsidRDefault="00B301AD">
            <w:pPr>
              <w:pStyle w:val="Normal1"/>
              <w:rPr>
                <w:sz w:val="22"/>
                <w:szCs w:val="22"/>
              </w:rPr>
            </w:pPr>
            <w:r>
              <w:rPr>
                <w:sz w:val="22"/>
                <w:szCs w:val="22"/>
              </w:rPr>
              <w:t>2500</w:t>
            </w:r>
          </w:p>
        </w:tc>
        <w:tc>
          <w:tcPr>
            <w:tcW w:w="709" w:type="dxa"/>
          </w:tcPr>
          <w:p w:rsidR="00AC3C58" w:rsidRDefault="00B301AD">
            <w:pPr>
              <w:pStyle w:val="Normal1"/>
              <w:rPr>
                <w:sz w:val="22"/>
                <w:szCs w:val="22"/>
              </w:rPr>
            </w:pPr>
            <w:r>
              <w:rPr>
                <w:sz w:val="22"/>
                <w:szCs w:val="22"/>
              </w:rPr>
              <w:t>2500</w:t>
            </w:r>
          </w:p>
        </w:tc>
        <w:tc>
          <w:tcPr>
            <w:tcW w:w="709" w:type="dxa"/>
          </w:tcPr>
          <w:p w:rsidR="00AC3C58" w:rsidRDefault="00B301AD">
            <w:pPr>
              <w:pStyle w:val="Normal1"/>
              <w:rPr>
                <w:sz w:val="22"/>
                <w:szCs w:val="22"/>
              </w:rPr>
            </w:pPr>
            <w:r>
              <w:rPr>
                <w:sz w:val="22"/>
                <w:szCs w:val="22"/>
              </w:rPr>
              <w:t>3000</w:t>
            </w:r>
          </w:p>
        </w:tc>
        <w:tc>
          <w:tcPr>
            <w:tcW w:w="742" w:type="dxa"/>
          </w:tcPr>
          <w:p w:rsidR="00AC3C58" w:rsidRDefault="00B301AD">
            <w:pPr>
              <w:pStyle w:val="Normal1"/>
              <w:rPr>
                <w:sz w:val="22"/>
                <w:szCs w:val="22"/>
              </w:rPr>
            </w:pPr>
            <w:r>
              <w:rPr>
                <w:sz w:val="22"/>
                <w:szCs w:val="22"/>
              </w:rPr>
              <w:t>3000</w:t>
            </w:r>
          </w:p>
        </w:tc>
      </w:tr>
      <w:tr w:rsidR="00AC3C58">
        <w:trPr>
          <w:cantSplit/>
          <w:trHeight w:val="549"/>
          <w:tblHeader/>
        </w:trPr>
        <w:tc>
          <w:tcPr>
            <w:tcW w:w="2258" w:type="dxa"/>
            <w:vAlign w:val="center"/>
          </w:tcPr>
          <w:p w:rsidR="00AC3C58" w:rsidRDefault="00B301AD">
            <w:pPr>
              <w:pStyle w:val="Normal1"/>
            </w:pPr>
            <w:r>
              <w:rPr>
                <w:b/>
                <w:color w:val="FF0000"/>
                <w:sz w:val="22"/>
                <w:szCs w:val="22"/>
              </w:rPr>
              <w:t>PG.3.2.6</w:t>
            </w:r>
          </w:p>
        </w:tc>
        <w:tc>
          <w:tcPr>
            <w:tcW w:w="9171" w:type="dxa"/>
            <w:vAlign w:val="center"/>
          </w:tcPr>
          <w:p w:rsidR="00AC3C58" w:rsidRDefault="00B301AD">
            <w:pPr>
              <w:pStyle w:val="Normal1"/>
              <w:rPr>
                <w:sz w:val="22"/>
                <w:szCs w:val="22"/>
              </w:rPr>
            </w:pPr>
            <w:r>
              <w:rPr>
                <w:sz w:val="22"/>
                <w:szCs w:val="22"/>
              </w:rPr>
              <w:t>Okul internet sayfasının görüntülenme sayısı</w:t>
            </w:r>
          </w:p>
        </w:tc>
        <w:tc>
          <w:tcPr>
            <w:tcW w:w="851" w:type="dxa"/>
            <w:vAlign w:val="center"/>
          </w:tcPr>
          <w:p w:rsidR="00AC3C58" w:rsidRDefault="00B301AD">
            <w:pPr>
              <w:pStyle w:val="Normal1"/>
              <w:rPr>
                <w:sz w:val="22"/>
                <w:szCs w:val="22"/>
              </w:rPr>
            </w:pPr>
            <w:r>
              <w:rPr>
                <w:sz w:val="22"/>
                <w:szCs w:val="22"/>
              </w:rPr>
              <w:t>400</w:t>
            </w:r>
          </w:p>
        </w:tc>
        <w:tc>
          <w:tcPr>
            <w:tcW w:w="708" w:type="dxa"/>
            <w:vAlign w:val="center"/>
          </w:tcPr>
          <w:p w:rsidR="00AC3C58" w:rsidRDefault="00B301AD">
            <w:pPr>
              <w:pStyle w:val="Normal1"/>
              <w:rPr>
                <w:sz w:val="22"/>
                <w:szCs w:val="22"/>
              </w:rPr>
            </w:pPr>
            <w:r>
              <w:rPr>
                <w:sz w:val="22"/>
                <w:szCs w:val="22"/>
              </w:rPr>
              <w:t>450</w:t>
            </w:r>
          </w:p>
        </w:tc>
        <w:tc>
          <w:tcPr>
            <w:tcW w:w="709" w:type="dxa"/>
          </w:tcPr>
          <w:p w:rsidR="00AC3C58" w:rsidRDefault="00B301AD">
            <w:pPr>
              <w:pStyle w:val="Normal1"/>
              <w:rPr>
                <w:sz w:val="22"/>
                <w:szCs w:val="22"/>
              </w:rPr>
            </w:pPr>
            <w:r>
              <w:rPr>
                <w:sz w:val="22"/>
                <w:szCs w:val="22"/>
              </w:rPr>
              <w:t>500</w:t>
            </w:r>
          </w:p>
        </w:tc>
        <w:tc>
          <w:tcPr>
            <w:tcW w:w="709" w:type="dxa"/>
          </w:tcPr>
          <w:p w:rsidR="00AC3C58" w:rsidRDefault="00B301AD">
            <w:pPr>
              <w:pStyle w:val="Normal1"/>
              <w:rPr>
                <w:sz w:val="22"/>
                <w:szCs w:val="22"/>
              </w:rPr>
            </w:pPr>
            <w:r>
              <w:rPr>
                <w:sz w:val="22"/>
                <w:szCs w:val="22"/>
              </w:rPr>
              <w:t>550</w:t>
            </w:r>
          </w:p>
        </w:tc>
        <w:tc>
          <w:tcPr>
            <w:tcW w:w="709" w:type="dxa"/>
          </w:tcPr>
          <w:p w:rsidR="00AC3C58" w:rsidRDefault="00B301AD">
            <w:pPr>
              <w:pStyle w:val="Normal1"/>
              <w:rPr>
                <w:sz w:val="22"/>
                <w:szCs w:val="22"/>
              </w:rPr>
            </w:pPr>
            <w:r>
              <w:rPr>
                <w:sz w:val="22"/>
                <w:szCs w:val="22"/>
              </w:rPr>
              <w:t>550</w:t>
            </w:r>
          </w:p>
        </w:tc>
        <w:tc>
          <w:tcPr>
            <w:tcW w:w="742" w:type="dxa"/>
          </w:tcPr>
          <w:p w:rsidR="00AC3C58" w:rsidRDefault="00B301AD">
            <w:pPr>
              <w:pStyle w:val="Normal1"/>
              <w:rPr>
                <w:sz w:val="22"/>
                <w:szCs w:val="22"/>
              </w:rPr>
            </w:pPr>
            <w:r>
              <w:rPr>
                <w:sz w:val="22"/>
                <w:szCs w:val="22"/>
              </w:rPr>
              <w:t>600</w:t>
            </w:r>
          </w:p>
        </w:tc>
      </w:tr>
      <w:tr w:rsidR="00AC3C58">
        <w:trPr>
          <w:cantSplit/>
          <w:trHeight w:val="549"/>
          <w:tblHeader/>
        </w:trPr>
        <w:tc>
          <w:tcPr>
            <w:tcW w:w="2258" w:type="dxa"/>
            <w:vAlign w:val="center"/>
          </w:tcPr>
          <w:p w:rsidR="00AC3C58" w:rsidRDefault="00B301AD">
            <w:pPr>
              <w:pStyle w:val="Normal1"/>
            </w:pPr>
            <w:r>
              <w:rPr>
                <w:b/>
                <w:color w:val="FF0000"/>
                <w:sz w:val="22"/>
                <w:szCs w:val="22"/>
              </w:rPr>
              <w:t>PG.3.2.7</w:t>
            </w:r>
          </w:p>
        </w:tc>
        <w:tc>
          <w:tcPr>
            <w:tcW w:w="9171" w:type="dxa"/>
            <w:vAlign w:val="center"/>
          </w:tcPr>
          <w:p w:rsidR="00AC3C58" w:rsidRDefault="00B301AD">
            <w:pPr>
              <w:pStyle w:val="Normal1"/>
              <w:rPr>
                <w:sz w:val="22"/>
                <w:szCs w:val="22"/>
              </w:rPr>
            </w:pPr>
            <w:r>
              <w:rPr>
                <w:sz w:val="22"/>
                <w:szCs w:val="22"/>
              </w:rPr>
              <w:t>Paydaşların karar alma süreçlerine katılımı için gerçekleştirilen faaliyet sayısı</w:t>
            </w:r>
          </w:p>
        </w:tc>
        <w:tc>
          <w:tcPr>
            <w:tcW w:w="851" w:type="dxa"/>
            <w:vAlign w:val="center"/>
          </w:tcPr>
          <w:p w:rsidR="00AC3C58" w:rsidRDefault="00B301AD">
            <w:pPr>
              <w:pStyle w:val="Normal1"/>
              <w:rPr>
                <w:sz w:val="22"/>
                <w:szCs w:val="22"/>
              </w:rPr>
            </w:pPr>
            <w:r>
              <w:rPr>
                <w:sz w:val="22"/>
                <w:szCs w:val="22"/>
              </w:rPr>
              <w:t>5</w:t>
            </w:r>
          </w:p>
        </w:tc>
        <w:tc>
          <w:tcPr>
            <w:tcW w:w="708" w:type="dxa"/>
            <w:vAlign w:val="center"/>
          </w:tcPr>
          <w:p w:rsidR="00AC3C58" w:rsidRDefault="00B301AD">
            <w:pPr>
              <w:pStyle w:val="Normal1"/>
              <w:rPr>
                <w:sz w:val="22"/>
                <w:szCs w:val="22"/>
              </w:rPr>
            </w:pPr>
            <w:r>
              <w:rPr>
                <w:sz w:val="22"/>
                <w:szCs w:val="22"/>
              </w:rPr>
              <w:t>6</w:t>
            </w:r>
          </w:p>
        </w:tc>
        <w:tc>
          <w:tcPr>
            <w:tcW w:w="709" w:type="dxa"/>
          </w:tcPr>
          <w:p w:rsidR="00AC3C58" w:rsidRDefault="00B301AD">
            <w:pPr>
              <w:pStyle w:val="Normal1"/>
              <w:rPr>
                <w:sz w:val="22"/>
                <w:szCs w:val="22"/>
              </w:rPr>
            </w:pPr>
            <w:r>
              <w:rPr>
                <w:sz w:val="22"/>
                <w:szCs w:val="22"/>
              </w:rPr>
              <w:t>7</w:t>
            </w:r>
          </w:p>
        </w:tc>
        <w:tc>
          <w:tcPr>
            <w:tcW w:w="709" w:type="dxa"/>
          </w:tcPr>
          <w:p w:rsidR="00AC3C58" w:rsidRDefault="00B301AD">
            <w:pPr>
              <w:pStyle w:val="Normal1"/>
              <w:rPr>
                <w:sz w:val="22"/>
                <w:szCs w:val="22"/>
              </w:rPr>
            </w:pPr>
            <w:r>
              <w:rPr>
                <w:sz w:val="22"/>
                <w:szCs w:val="22"/>
              </w:rPr>
              <w:t>8</w:t>
            </w:r>
          </w:p>
        </w:tc>
        <w:tc>
          <w:tcPr>
            <w:tcW w:w="709" w:type="dxa"/>
          </w:tcPr>
          <w:p w:rsidR="00AC3C58" w:rsidRDefault="00B301AD">
            <w:pPr>
              <w:pStyle w:val="Normal1"/>
              <w:rPr>
                <w:sz w:val="22"/>
                <w:szCs w:val="22"/>
              </w:rPr>
            </w:pPr>
            <w:r>
              <w:rPr>
                <w:sz w:val="22"/>
                <w:szCs w:val="22"/>
              </w:rPr>
              <w:t>9</w:t>
            </w:r>
          </w:p>
        </w:tc>
        <w:tc>
          <w:tcPr>
            <w:tcW w:w="742" w:type="dxa"/>
          </w:tcPr>
          <w:p w:rsidR="00AC3C58" w:rsidRDefault="00B301AD">
            <w:pPr>
              <w:pStyle w:val="Normal1"/>
              <w:rPr>
                <w:sz w:val="22"/>
                <w:szCs w:val="22"/>
              </w:rPr>
            </w:pPr>
            <w:r>
              <w:rPr>
                <w:sz w:val="22"/>
                <w:szCs w:val="22"/>
              </w:rPr>
              <w:t>10</w:t>
            </w:r>
          </w:p>
        </w:tc>
      </w:tr>
      <w:tr w:rsidR="00AC3C58">
        <w:trPr>
          <w:cantSplit/>
          <w:trHeight w:val="549"/>
          <w:tblHeader/>
        </w:trPr>
        <w:tc>
          <w:tcPr>
            <w:tcW w:w="2258" w:type="dxa"/>
            <w:vAlign w:val="center"/>
          </w:tcPr>
          <w:p w:rsidR="00AC3C58" w:rsidRDefault="00B301AD">
            <w:pPr>
              <w:pStyle w:val="Normal1"/>
            </w:pPr>
            <w:r>
              <w:rPr>
                <w:b/>
                <w:color w:val="FF0000"/>
                <w:sz w:val="22"/>
                <w:szCs w:val="22"/>
              </w:rPr>
              <w:t>PG.3.2.8</w:t>
            </w:r>
          </w:p>
        </w:tc>
        <w:tc>
          <w:tcPr>
            <w:tcW w:w="9171" w:type="dxa"/>
            <w:vAlign w:val="center"/>
          </w:tcPr>
          <w:p w:rsidR="00AC3C58" w:rsidRDefault="00B301AD">
            <w:pPr>
              <w:pStyle w:val="Normal1"/>
              <w:rPr>
                <w:sz w:val="22"/>
                <w:szCs w:val="22"/>
              </w:rPr>
            </w:pPr>
            <w:r>
              <w:rPr>
                <w:sz w:val="22"/>
                <w:szCs w:val="22"/>
              </w:rPr>
              <w:t>Okul ve Sınıf Kütüphanesindeki toplam kitap sayısı</w:t>
            </w:r>
          </w:p>
        </w:tc>
        <w:tc>
          <w:tcPr>
            <w:tcW w:w="851" w:type="dxa"/>
            <w:vAlign w:val="center"/>
          </w:tcPr>
          <w:p w:rsidR="00AC3C58" w:rsidRDefault="00B301AD">
            <w:pPr>
              <w:pStyle w:val="Normal1"/>
              <w:rPr>
                <w:sz w:val="22"/>
                <w:szCs w:val="22"/>
              </w:rPr>
            </w:pPr>
            <w:r>
              <w:rPr>
                <w:sz w:val="22"/>
                <w:szCs w:val="22"/>
              </w:rPr>
              <w:t>4000</w:t>
            </w:r>
          </w:p>
        </w:tc>
        <w:tc>
          <w:tcPr>
            <w:tcW w:w="708" w:type="dxa"/>
            <w:vAlign w:val="center"/>
          </w:tcPr>
          <w:p w:rsidR="00AC3C58" w:rsidRDefault="00B301AD">
            <w:pPr>
              <w:pStyle w:val="Normal1"/>
              <w:rPr>
                <w:sz w:val="22"/>
                <w:szCs w:val="22"/>
              </w:rPr>
            </w:pPr>
            <w:r>
              <w:rPr>
                <w:sz w:val="22"/>
                <w:szCs w:val="22"/>
              </w:rPr>
              <w:t>4500</w:t>
            </w:r>
          </w:p>
        </w:tc>
        <w:tc>
          <w:tcPr>
            <w:tcW w:w="709" w:type="dxa"/>
          </w:tcPr>
          <w:p w:rsidR="00AC3C58" w:rsidRDefault="00B301AD">
            <w:pPr>
              <w:pStyle w:val="Normal1"/>
              <w:rPr>
                <w:sz w:val="22"/>
                <w:szCs w:val="22"/>
              </w:rPr>
            </w:pPr>
            <w:r>
              <w:rPr>
                <w:sz w:val="22"/>
                <w:szCs w:val="22"/>
              </w:rPr>
              <w:t>5000</w:t>
            </w:r>
          </w:p>
        </w:tc>
        <w:tc>
          <w:tcPr>
            <w:tcW w:w="709" w:type="dxa"/>
          </w:tcPr>
          <w:p w:rsidR="00AC3C58" w:rsidRDefault="00B301AD">
            <w:pPr>
              <w:pStyle w:val="Normal1"/>
              <w:rPr>
                <w:sz w:val="22"/>
                <w:szCs w:val="22"/>
              </w:rPr>
            </w:pPr>
            <w:r>
              <w:rPr>
                <w:sz w:val="22"/>
                <w:szCs w:val="22"/>
              </w:rPr>
              <w:t>5000</w:t>
            </w:r>
          </w:p>
        </w:tc>
        <w:tc>
          <w:tcPr>
            <w:tcW w:w="709" w:type="dxa"/>
          </w:tcPr>
          <w:p w:rsidR="00AC3C58" w:rsidRDefault="00B301AD">
            <w:pPr>
              <w:pStyle w:val="Normal1"/>
              <w:rPr>
                <w:sz w:val="22"/>
                <w:szCs w:val="22"/>
              </w:rPr>
            </w:pPr>
            <w:r>
              <w:rPr>
                <w:sz w:val="22"/>
                <w:szCs w:val="22"/>
              </w:rPr>
              <w:t>5000</w:t>
            </w:r>
          </w:p>
        </w:tc>
        <w:tc>
          <w:tcPr>
            <w:tcW w:w="742" w:type="dxa"/>
          </w:tcPr>
          <w:p w:rsidR="00AC3C58" w:rsidRDefault="00B301AD">
            <w:pPr>
              <w:pStyle w:val="Normal1"/>
              <w:rPr>
                <w:sz w:val="22"/>
                <w:szCs w:val="22"/>
              </w:rPr>
            </w:pPr>
            <w:r>
              <w:rPr>
                <w:sz w:val="22"/>
                <w:szCs w:val="22"/>
              </w:rPr>
              <w:t>5000</w:t>
            </w:r>
          </w:p>
        </w:tc>
      </w:tr>
      <w:tr w:rsidR="00AC3C58">
        <w:trPr>
          <w:cantSplit/>
          <w:trHeight w:val="549"/>
          <w:tblHeader/>
        </w:trPr>
        <w:tc>
          <w:tcPr>
            <w:tcW w:w="2258" w:type="dxa"/>
            <w:vAlign w:val="center"/>
          </w:tcPr>
          <w:p w:rsidR="00AC3C58" w:rsidRDefault="00B301AD">
            <w:pPr>
              <w:pStyle w:val="Normal1"/>
              <w:rPr>
                <w:color w:val="FF0000"/>
                <w:sz w:val="22"/>
                <w:szCs w:val="22"/>
              </w:rPr>
            </w:pPr>
            <w:r>
              <w:rPr>
                <w:b/>
                <w:color w:val="FF0000"/>
                <w:sz w:val="22"/>
                <w:szCs w:val="22"/>
              </w:rPr>
              <w:t>PG.3.2.9</w:t>
            </w:r>
          </w:p>
        </w:tc>
        <w:tc>
          <w:tcPr>
            <w:tcW w:w="9171" w:type="dxa"/>
            <w:vAlign w:val="center"/>
          </w:tcPr>
          <w:p w:rsidR="00AC3C58" w:rsidRDefault="00B301AD">
            <w:pPr>
              <w:pStyle w:val="Normal1"/>
              <w:rPr>
                <w:sz w:val="22"/>
                <w:szCs w:val="22"/>
              </w:rPr>
            </w:pPr>
            <w:r>
              <w:rPr>
                <w:sz w:val="22"/>
                <w:szCs w:val="22"/>
              </w:rPr>
              <w:t>Bir eğitim öğretim yılı içerisinde velilere yönelik gerçekleştirilen etkinlik sayısı (Bilimsel, sosyal, sportif, sanatsal vb.)</w:t>
            </w:r>
          </w:p>
        </w:tc>
        <w:tc>
          <w:tcPr>
            <w:tcW w:w="851" w:type="dxa"/>
            <w:vAlign w:val="center"/>
          </w:tcPr>
          <w:p w:rsidR="00AC3C58" w:rsidRDefault="00B301AD">
            <w:pPr>
              <w:pStyle w:val="Normal1"/>
              <w:rPr>
                <w:sz w:val="22"/>
                <w:szCs w:val="22"/>
              </w:rPr>
            </w:pPr>
            <w:r>
              <w:rPr>
                <w:sz w:val="22"/>
                <w:szCs w:val="22"/>
              </w:rPr>
              <w:t>2</w:t>
            </w:r>
          </w:p>
        </w:tc>
        <w:tc>
          <w:tcPr>
            <w:tcW w:w="708" w:type="dxa"/>
            <w:vAlign w:val="center"/>
          </w:tcPr>
          <w:p w:rsidR="00AC3C58" w:rsidRDefault="00B301AD">
            <w:pPr>
              <w:pStyle w:val="Normal1"/>
              <w:rPr>
                <w:sz w:val="22"/>
                <w:szCs w:val="22"/>
              </w:rPr>
            </w:pPr>
            <w:r>
              <w:rPr>
                <w:sz w:val="22"/>
                <w:szCs w:val="22"/>
              </w:rPr>
              <w:t>3</w:t>
            </w:r>
          </w:p>
        </w:tc>
        <w:tc>
          <w:tcPr>
            <w:tcW w:w="709" w:type="dxa"/>
          </w:tcPr>
          <w:p w:rsidR="00AC3C58" w:rsidRDefault="00B301AD">
            <w:pPr>
              <w:pStyle w:val="Normal1"/>
              <w:rPr>
                <w:sz w:val="22"/>
                <w:szCs w:val="22"/>
              </w:rPr>
            </w:pPr>
            <w:r>
              <w:rPr>
                <w:sz w:val="22"/>
                <w:szCs w:val="22"/>
              </w:rPr>
              <w:t>3</w:t>
            </w:r>
          </w:p>
        </w:tc>
        <w:tc>
          <w:tcPr>
            <w:tcW w:w="709" w:type="dxa"/>
          </w:tcPr>
          <w:p w:rsidR="00AC3C58" w:rsidRDefault="00B301AD">
            <w:pPr>
              <w:pStyle w:val="Normal1"/>
              <w:rPr>
                <w:sz w:val="22"/>
                <w:szCs w:val="22"/>
              </w:rPr>
            </w:pPr>
            <w:r>
              <w:rPr>
                <w:sz w:val="22"/>
                <w:szCs w:val="22"/>
              </w:rPr>
              <w:t>4</w:t>
            </w:r>
          </w:p>
        </w:tc>
        <w:tc>
          <w:tcPr>
            <w:tcW w:w="709" w:type="dxa"/>
          </w:tcPr>
          <w:p w:rsidR="00AC3C58" w:rsidRDefault="00B301AD">
            <w:pPr>
              <w:pStyle w:val="Normal1"/>
              <w:rPr>
                <w:sz w:val="22"/>
                <w:szCs w:val="22"/>
              </w:rPr>
            </w:pPr>
            <w:r>
              <w:rPr>
                <w:sz w:val="22"/>
                <w:szCs w:val="22"/>
              </w:rPr>
              <w:t>4</w:t>
            </w:r>
          </w:p>
        </w:tc>
        <w:tc>
          <w:tcPr>
            <w:tcW w:w="742" w:type="dxa"/>
          </w:tcPr>
          <w:p w:rsidR="00AC3C58" w:rsidRDefault="00B301AD">
            <w:pPr>
              <w:pStyle w:val="Normal1"/>
              <w:rPr>
                <w:sz w:val="22"/>
                <w:szCs w:val="22"/>
              </w:rPr>
            </w:pPr>
            <w:r>
              <w:rPr>
                <w:sz w:val="22"/>
                <w:szCs w:val="22"/>
              </w:rPr>
              <w:t>4</w:t>
            </w:r>
          </w:p>
        </w:tc>
      </w:tr>
    </w:tbl>
    <w:p w:rsidR="00AC3C58" w:rsidRDefault="00AC3C58">
      <w:pPr>
        <w:pStyle w:val="Normal1"/>
        <w:jc w:val="both"/>
      </w:pPr>
    </w:p>
    <w:p w:rsidR="00AC3C58" w:rsidRDefault="00AC3C58">
      <w:pPr>
        <w:pStyle w:val="Normal1"/>
        <w:jc w:val="both"/>
      </w:pPr>
    </w:p>
    <w:p w:rsidR="00AC3C58" w:rsidRDefault="00AC3C58">
      <w:pPr>
        <w:pStyle w:val="Normal1"/>
        <w:jc w:val="both"/>
      </w:pPr>
    </w:p>
    <w:p w:rsidR="00AC3C58" w:rsidRDefault="00AC3C58">
      <w:pPr>
        <w:pStyle w:val="Normal1"/>
        <w:jc w:val="both"/>
      </w:pPr>
    </w:p>
    <w:p w:rsidR="00AC3C58" w:rsidRDefault="00B301AD">
      <w:pPr>
        <w:pStyle w:val="Normal1"/>
        <w:rPr>
          <w:sz w:val="28"/>
          <w:szCs w:val="28"/>
        </w:rPr>
      </w:pPr>
      <w:r>
        <w:rPr>
          <w:b/>
          <w:sz w:val="28"/>
          <w:szCs w:val="28"/>
        </w:rPr>
        <w:t>Eylem Maddeleri</w:t>
      </w:r>
    </w:p>
    <w:tbl>
      <w:tblPr>
        <w:tblStyle w:val="af7"/>
        <w:tblW w:w="15889" w:type="dxa"/>
        <w:tblInd w:w="-497" w:type="dxa"/>
        <w:tblLayout w:type="fixed"/>
        <w:tblLook w:val="0000"/>
      </w:tblPr>
      <w:tblGrid>
        <w:gridCol w:w="1525"/>
        <w:gridCol w:w="6756"/>
        <w:gridCol w:w="4128"/>
        <w:gridCol w:w="3480"/>
      </w:tblGrid>
      <w:tr w:rsidR="00AC3C58">
        <w:trPr>
          <w:cantSplit/>
          <w:trHeight w:val="441"/>
          <w:tblHeader/>
        </w:trPr>
        <w:tc>
          <w:tcPr>
            <w:tcW w:w="1525" w:type="dxa"/>
            <w:tcBorders>
              <w:top w:val="single" w:sz="8" w:space="0" w:color="000000"/>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No</w:t>
            </w:r>
          </w:p>
        </w:tc>
        <w:tc>
          <w:tcPr>
            <w:tcW w:w="6756"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İfadesi</w:t>
            </w:r>
          </w:p>
        </w:tc>
        <w:tc>
          <w:tcPr>
            <w:tcW w:w="4128"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Sorumlusu</w:t>
            </w:r>
          </w:p>
        </w:tc>
        <w:tc>
          <w:tcPr>
            <w:tcW w:w="3480" w:type="dxa"/>
            <w:tcBorders>
              <w:top w:val="single" w:sz="8" w:space="0" w:color="000000"/>
              <w:left w:val="nil"/>
              <w:bottom w:val="single" w:sz="8" w:space="0" w:color="000000"/>
              <w:right w:val="single" w:sz="8" w:space="0" w:color="000000"/>
            </w:tcBorders>
            <w:vAlign w:val="center"/>
          </w:tcPr>
          <w:p w:rsidR="00AC3C58" w:rsidRDefault="00B301AD">
            <w:pPr>
              <w:pStyle w:val="Normal1"/>
              <w:jc w:val="center"/>
              <w:rPr>
                <w:color w:val="000000"/>
              </w:rPr>
            </w:pPr>
            <w:r>
              <w:rPr>
                <w:b/>
                <w:color w:val="000000"/>
              </w:rPr>
              <w:t>Eylem Tarihi</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3.2.1.</w:t>
            </w:r>
          </w:p>
        </w:tc>
        <w:tc>
          <w:tcPr>
            <w:tcW w:w="6756"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Okulun özel gereksinimli bireylerin kullanımına yönelik fiziksel eksiklikleri tamamlanacaktır.</w:t>
            </w:r>
          </w:p>
        </w:tc>
        <w:tc>
          <w:tcPr>
            <w:tcW w:w="4128"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Her eğitim öğretim yılında en az 2 kez</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3.2.2</w:t>
            </w:r>
          </w:p>
        </w:tc>
        <w:tc>
          <w:tcPr>
            <w:tcW w:w="6756" w:type="dxa"/>
            <w:tcBorders>
              <w:top w:val="nil"/>
              <w:left w:val="nil"/>
              <w:bottom w:val="single" w:sz="8" w:space="0" w:color="000000"/>
              <w:right w:val="single" w:sz="8" w:space="0" w:color="000000"/>
            </w:tcBorders>
            <w:vAlign w:val="center"/>
          </w:tcPr>
          <w:p w:rsidR="00AC3C58" w:rsidRDefault="00B301AD">
            <w:pPr>
              <w:pStyle w:val="Normal1"/>
              <w:rPr>
                <w:highlight w:val="green"/>
              </w:rPr>
            </w:pPr>
            <w:r>
              <w:t>Eğitim öğretim yılı başında düzenlenen okul aile birliği toplantısında öğrenci başına düşen miktar hesaplanarak duyurusu yapılacaktır.</w:t>
            </w:r>
          </w:p>
        </w:tc>
        <w:tc>
          <w:tcPr>
            <w:tcW w:w="4128" w:type="dxa"/>
            <w:tcBorders>
              <w:top w:val="nil"/>
              <w:left w:val="nil"/>
              <w:bottom w:val="single" w:sz="8" w:space="0" w:color="000000"/>
              <w:right w:val="single" w:sz="8" w:space="0" w:color="000000"/>
            </w:tcBorders>
            <w:vAlign w:val="center"/>
          </w:tcPr>
          <w:p w:rsidR="00AC3C58" w:rsidRDefault="00B301AD">
            <w:pPr>
              <w:pStyle w:val="Normal1"/>
              <w:rPr>
                <w:color w:val="000000"/>
              </w:rPr>
            </w:pPr>
            <w:r>
              <w:rPr>
                <w:color w:val="000000"/>
              </w:rPr>
              <w:t>Okul Müdürü koordinesinde tüm öğretmenler</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3.2.3</w:t>
            </w:r>
          </w:p>
        </w:tc>
        <w:tc>
          <w:tcPr>
            <w:tcW w:w="6756" w:type="dxa"/>
            <w:tcBorders>
              <w:top w:val="nil"/>
              <w:left w:val="nil"/>
              <w:bottom w:val="single" w:sz="8" w:space="0" w:color="000000"/>
              <w:right w:val="single" w:sz="8" w:space="0" w:color="000000"/>
            </w:tcBorders>
            <w:vAlign w:val="center"/>
          </w:tcPr>
          <w:p w:rsidR="00AC3C58" w:rsidRDefault="00B301AD">
            <w:pPr>
              <w:pStyle w:val="Normal1"/>
              <w:rPr>
                <w:highlight w:val="green"/>
              </w:rPr>
            </w:pPr>
            <w:r>
              <w:t>Okulun fiziki imkanları ve mali kaynaklarına göre Tasarım Beceri Atölyeleri kurulacaktır.</w:t>
            </w:r>
          </w:p>
        </w:tc>
        <w:tc>
          <w:tcPr>
            <w:tcW w:w="4128"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r w:rsidR="00AC3C58">
        <w:trPr>
          <w:cantSplit/>
          <w:trHeight w:val="567"/>
          <w:tblHeader/>
        </w:trPr>
        <w:tc>
          <w:tcPr>
            <w:tcW w:w="1525" w:type="dxa"/>
            <w:tcBorders>
              <w:top w:val="nil"/>
              <w:left w:val="single" w:sz="8" w:space="0" w:color="000000"/>
              <w:bottom w:val="single" w:sz="8" w:space="0" w:color="000000"/>
              <w:right w:val="single" w:sz="8" w:space="0" w:color="000000"/>
            </w:tcBorders>
            <w:vAlign w:val="center"/>
          </w:tcPr>
          <w:p w:rsidR="00AC3C58" w:rsidRDefault="00B301AD">
            <w:pPr>
              <w:pStyle w:val="Normal1"/>
              <w:jc w:val="center"/>
              <w:rPr>
                <w:color w:val="000000"/>
              </w:rPr>
            </w:pPr>
            <w:r>
              <w:rPr>
                <w:b/>
                <w:color w:val="000000"/>
              </w:rPr>
              <w:t>3.2.4</w:t>
            </w:r>
          </w:p>
        </w:tc>
        <w:tc>
          <w:tcPr>
            <w:tcW w:w="6756" w:type="dxa"/>
            <w:tcBorders>
              <w:top w:val="nil"/>
              <w:left w:val="nil"/>
              <w:bottom w:val="single" w:sz="8" w:space="0" w:color="000000"/>
              <w:right w:val="single" w:sz="8" w:space="0" w:color="000000"/>
            </w:tcBorders>
            <w:vAlign w:val="center"/>
          </w:tcPr>
          <w:p w:rsidR="00AC3C58" w:rsidRDefault="00B301AD">
            <w:pPr>
              <w:pStyle w:val="Normal1"/>
            </w:pPr>
            <w:r>
              <w:t>Özel gereksinimli öğrenciler için önlemler alınacaktır.</w:t>
            </w:r>
          </w:p>
        </w:tc>
        <w:tc>
          <w:tcPr>
            <w:tcW w:w="4128"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Okul İdaresi</w:t>
            </w:r>
          </w:p>
        </w:tc>
        <w:tc>
          <w:tcPr>
            <w:tcW w:w="3480" w:type="dxa"/>
            <w:tcBorders>
              <w:top w:val="nil"/>
              <w:left w:val="nil"/>
              <w:bottom w:val="single" w:sz="8" w:space="0" w:color="000000"/>
              <w:right w:val="single" w:sz="8" w:space="0" w:color="000000"/>
            </w:tcBorders>
            <w:vAlign w:val="center"/>
          </w:tcPr>
          <w:p w:rsidR="00AC3C58" w:rsidRDefault="00B301AD">
            <w:pPr>
              <w:pStyle w:val="Normal1"/>
              <w:jc w:val="both"/>
              <w:rPr>
                <w:color w:val="000000"/>
              </w:rPr>
            </w:pPr>
            <w:r>
              <w:rPr>
                <w:color w:val="000000"/>
              </w:rPr>
              <w:t>Eğitim Öğretim yılı içerisinde</w:t>
            </w:r>
          </w:p>
        </w:tc>
      </w:tr>
    </w:tbl>
    <w:p w:rsidR="00AC3C58" w:rsidRDefault="00AC3C58">
      <w:pPr>
        <w:pStyle w:val="Normal1"/>
        <w:tabs>
          <w:tab w:val="left" w:pos="1493"/>
        </w:tabs>
        <w:rPr>
          <w:sz w:val="40"/>
          <w:szCs w:val="40"/>
        </w:rPr>
      </w:pPr>
      <w:bookmarkStart w:id="24" w:name="_3o7alnk" w:colFirst="0" w:colLast="0"/>
      <w:bookmarkEnd w:id="24"/>
    </w:p>
    <w:p w:rsidR="00AC3C58" w:rsidRDefault="00B301AD">
      <w:pPr>
        <w:pStyle w:val="Normal1"/>
        <w:keepNext/>
        <w:keepLines/>
        <w:pBdr>
          <w:top w:val="nil"/>
          <w:left w:val="nil"/>
          <w:bottom w:val="nil"/>
          <w:right w:val="nil"/>
          <w:between w:val="nil"/>
        </w:pBdr>
        <w:spacing w:before="360" w:after="360" w:line="360" w:lineRule="auto"/>
        <w:rPr>
          <w:b/>
          <w:color w:val="00B0F0"/>
          <w:sz w:val="28"/>
          <w:szCs w:val="28"/>
        </w:rPr>
      </w:pPr>
      <w:bookmarkStart w:id="25" w:name="_23ckvvd" w:colFirst="0" w:colLast="0"/>
      <w:bookmarkEnd w:id="25"/>
      <w:r>
        <w:rPr>
          <w:b/>
          <w:color w:val="00B0F0"/>
          <w:sz w:val="28"/>
          <w:szCs w:val="28"/>
        </w:rPr>
        <w:t>V. BÖLÜM: MALİYETLENDİRME</w:t>
      </w:r>
    </w:p>
    <w:p w:rsidR="00AC3C58" w:rsidRDefault="00B301AD">
      <w:pPr>
        <w:pStyle w:val="Normal1"/>
        <w:pBdr>
          <w:top w:val="nil"/>
          <w:left w:val="nil"/>
          <w:bottom w:val="nil"/>
          <w:right w:val="nil"/>
          <w:between w:val="nil"/>
        </w:pBdr>
        <w:spacing w:after="0" w:line="240" w:lineRule="auto"/>
        <w:rPr>
          <w:b/>
          <w:color w:val="000000"/>
        </w:rPr>
      </w:pPr>
      <w:r>
        <w:rPr>
          <w:b/>
          <w:color w:val="000000"/>
        </w:rPr>
        <w:t>2019-2023 Stratejik Planı Faaliyet/Proje Maliyetlendirme Tablosu</w:t>
      </w:r>
    </w:p>
    <w:p w:rsidR="00AC3C58" w:rsidRDefault="00AC3C58">
      <w:pPr>
        <w:pStyle w:val="Normal1"/>
      </w:pPr>
    </w:p>
    <w:tbl>
      <w:tblPr>
        <w:tblStyle w:val="af8"/>
        <w:tblW w:w="12885" w:type="dxa"/>
        <w:tblInd w:w="85" w:type="dxa"/>
        <w:tblLayout w:type="fixed"/>
        <w:tblLook w:val="0000"/>
      </w:tblPr>
      <w:tblGrid>
        <w:gridCol w:w="5655"/>
        <w:gridCol w:w="1134"/>
        <w:gridCol w:w="1134"/>
        <w:gridCol w:w="1134"/>
        <w:gridCol w:w="1134"/>
        <w:gridCol w:w="1134"/>
        <w:gridCol w:w="1560"/>
      </w:tblGrid>
      <w:tr w:rsidR="00AC3C58">
        <w:trPr>
          <w:cantSplit/>
          <w:trHeight w:val="315"/>
          <w:tblHeader/>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AC3C58" w:rsidRDefault="00B301AD">
            <w:pPr>
              <w:pStyle w:val="Normal1"/>
              <w:spacing w:after="0" w:line="240" w:lineRule="auto"/>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B301AD">
            <w:pPr>
              <w:pStyle w:val="Normal1"/>
              <w:spacing w:after="0" w:line="240" w:lineRule="auto"/>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B301AD">
            <w:pPr>
              <w:pStyle w:val="Normal1"/>
              <w:spacing w:after="0" w:line="240" w:lineRule="auto"/>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B301AD">
            <w:pPr>
              <w:pStyle w:val="Normal1"/>
              <w:spacing w:after="0" w:line="240" w:lineRule="auto"/>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B301AD">
            <w:pPr>
              <w:pStyle w:val="Normal1"/>
              <w:spacing w:after="0" w:line="240" w:lineRule="auto"/>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B301AD">
            <w:pPr>
              <w:pStyle w:val="Normal1"/>
              <w:spacing w:after="0" w:line="240" w:lineRule="auto"/>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AC3C58" w:rsidRDefault="00B301AD">
            <w:pPr>
              <w:pStyle w:val="Normal1"/>
              <w:spacing w:after="0" w:line="240" w:lineRule="auto"/>
              <w:rPr>
                <w:color w:val="FFFFFF"/>
                <w:sz w:val="22"/>
                <w:szCs w:val="22"/>
              </w:rPr>
            </w:pPr>
            <w:r>
              <w:rPr>
                <w:b/>
                <w:color w:val="FFFFFF"/>
                <w:sz w:val="22"/>
                <w:szCs w:val="22"/>
              </w:rPr>
              <w:t>Toplam</w:t>
            </w:r>
          </w:p>
        </w:tc>
      </w:tr>
      <w:tr w:rsidR="00AC3C58">
        <w:trPr>
          <w:cantSplit/>
          <w:trHeight w:val="314"/>
          <w:tblHeader/>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AC3C58" w:rsidRDefault="00AC3C58">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AC3C58">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AC3C58">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AC3C58">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AC3C58">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C3C58" w:rsidRDefault="00AC3C58">
            <w:pPr>
              <w:pStyle w:val="Normal1"/>
              <w:widowControl w:val="0"/>
              <w:pBdr>
                <w:top w:val="nil"/>
                <w:left w:val="nil"/>
                <w:bottom w:val="nil"/>
                <w:right w:val="nil"/>
                <w:between w:val="nil"/>
              </w:pBdr>
              <w:spacing w:after="0" w:line="276" w:lineRule="auto"/>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AC3C58" w:rsidRDefault="00AC3C58">
            <w:pPr>
              <w:pStyle w:val="Normal1"/>
              <w:widowControl w:val="0"/>
              <w:pBdr>
                <w:top w:val="nil"/>
                <w:left w:val="nil"/>
                <w:bottom w:val="nil"/>
                <w:right w:val="nil"/>
                <w:between w:val="nil"/>
              </w:pBdr>
              <w:spacing w:after="0" w:line="276" w:lineRule="auto"/>
              <w:rPr>
                <w:color w:val="FFFFFF"/>
                <w:sz w:val="22"/>
                <w:szCs w:val="22"/>
              </w:rPr>
            </w:pPr>
          </w:p>
        </w:tc>
      </w:tr>
      <w:tr w:rsidR="00AC3C58">
        <w:trPr>
          <w:cantSplit/>
          <w:trHeight w:val="300"/>
          <w:tblHeader/>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C3C58" w:rsidRDefault="00B301AD">
            <w:pPr>
              <w:pStyle w:val="Normal1"/>
              <w:spacing w:after="0" w:line="240" w:lineRule="auto"/>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AC3C58" w:rsidRDefault="00AC3C58">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AC3C58" w:rsidRDefault="00AC3C58">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AC3C58" w:rsidRDefault="00AC3C58">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AC3C58" w:rsidRDefault="00AC3C58">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AC3C58" w:rsidRDefault="00AC3C58">
            <w:pPr>
              <w:pStyle w:val="Normal1"/>
              <w:spacing w:after="0" w:line="240" w:lineRule="auto"/>
              <w:rPr>
                <w:color w:val="000000"/>
                <w:sz w:val="20"/>
                <w:szCs w:val="20"/>
              </w:rPr>
            </w:pPr>
          </w:p>
        </w:tc>
        <w:tc>
          <w:tcPr>
            <w:tcW w:w="1560" w:type="dxa"/>
            <w:tcBorders>
              <w:top w:val="nil"/>
              <w:left w:val="nil"/>
              <w:bottom w:val="single" w:sz="4" w:space="0" w:color="000000"/>
              <w:right w:val="single" w:sz="12" w:space="0" w:color="000000"/>
            </w:tcBorders>
            <w:vAlign w:val="center"/>
          </w:tcPr>
          <w:p w:rsidR="00AC3C58" w:rsidRDefault="00AC3C58">
            <w:pPr>
              <w:pStyle w:val="Normal1"/>
              <w:spacing w:after="0" w:line="240" w:lineRule="auto"/>
              <w:rPr>
                <w:color w:val="000000"/>
                <w:sz w:val="20"/>
                <w:szCs w:val="20"/>
              </w:rPr>
            </w:pPr>
          </w:p>
        </w:tc>
      </w:tr>
      <w:tr w:rsidR="00AC3C58">
        <w:trPr>
          <w:cantSplit/>
          <w:trHeight w:val="600"/>
          <w:tblHeader/>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C3C58" w:rsidRDefault="00B301AD">
            <w:pPr>
              <w:pStyle w:val="Normal1"/>
              <w:spacing w:after="0" w:line="240" w:lineRule="auto"/>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vAlign w:val="center"/>
          </w:tcPr>
          <w:p w:rsidR="00AC3C58" w:rsidRDefault="00AC3C58">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AC3C58" w:rsidRDefault="00AC3C58">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AC3C58" w:rsidRDefault="00AC3C58">
            <w:pPr>
              <w:pStyle w:val="Normal1"/>
              <w:spacing w:after="0" w:line="240" w:lineRule="auto"/>
              <w:rPr>
                <w:color w:val="000000"/>
                <w:sz w:val="20"/>
                <w:szCs w:val="20"/>
              </w:rPr>
            </w:pPr>
          </w:p>
        </w:tc>
        <w:tc>
          <w:tcPr>
            <w:tcW w:w="1134" w:type="dxa"/>
            <w:tcBorders>
              <w:top w:val="nil"/>
              <w:left w:val="nil"/>
              <w:bottom w:val="single" w:sz="4" w:space="0" w:color="000000"/>
              <w:right w:val="single" w:sz="4" w:space="0" w:color="000000"/>
            </w:tcBorders>
            <w:vAlign w:val="center"/>
          </w:tcPr>
          <w:p w:rsidR="00AC3C58" w:rsidRDefault="00AC3C58">
            <w:pPr>
              <w:pStyle w:val="Normal1"/>
              <w:spacing w:after="0" w:line="240" w:lineRule="auto"/>
              <w:rPr>
                <w:color w:val="000000"/>
                <w:sz w:val="20"/>
                <w:szCs w:val="20"/>
              </w:rPr>
            </w:pPr>
          </w:p>
        </w:tc>
        <w:tc>
          <w:tcPr>
            <w:tcW w:w="1560" w:type="dxa"/>
            <w:tcBorders>
              <w:top w:val="nil"/>
              <w:left w:val="nil"/>
              <w:bottom w:val="single" w:sz="4" w:space="0" w:color="000000"/>
              <w:right w:val="single" w:sz="12" w:space="0" w:color="000000"/>
            </w:tcBorders>
            <w:vAlign w:val="center"/>
          </w:tcPr>
          <w:p w:rsidR="00AC3C58" w:rsidRDefault="00AC3C58">
            <w:pPr>
              <w:pStyle w:val="Normal1"/>
              <w:spacing w:after="0" w:line="240" w:lineRule="auto"/>
              <w:rPr>
                <w:color w:val="000000"/>
                <w:sz w:val="20"/>
                <w:szCs w:val="20"/>
              </w:rPr>
            </w:pPr>
          </w:p>
        </w:tc>
      </w:tr>
      <w:tr w:rsidR="00AC3C58">
        <w:trPr>
          <w:cantSplit/>
          <w:trHeight w:val="555"/>
          <w:tblHeader/>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C3C58" w:rsidRDefault="00B301AD">
            <w:pPr>
              <w:pStyle w:val="Normal1"/>
              <w:spacing w:after="0" w:line="240" w:lineRule="auto"/>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2600</w:t>
            </w:r>
          </w:p>
        </w:tc>
        <w:tc>
          <w:tcPr>
            <w:tcW w:w="1134" w:type="dxa"/>
            <w:tcBorders>
              <w:top w:val="nil"/>
              <w:left w:val="nil"/>
              <w:bottom w:val="single" w:sz="4"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2700</w:t>
            </w:r>
          </w:p>
        </w:tc>
        <w:tc>
          <w:tcPr>
            <w:tcW w:w="1134" w:type="dxa"/>
            <w:tcBorders>
              <w:top w:val="nil"/>
              <w:left w:val="nil"/>
              <w:bottom w:val="single" w:sz="4"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2750</w:t>
            </w:r>
          </w:p>
        </w:tc>
        <w:tc>
          <w:tcPr>
            <w:tcW w:w="1134" w:type="dxa"/>
            <w:tcBorders>
              <w:top w:val="nil"/>
              <w:left w:val="nil"/>
              <w:bottom w:val="single" w:sz="4"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2800</w:t>
            </w:r>
          </w:p>
        </w:tc>
        <w:tc>
          <w:tcPr>
            <w:tcW w:w="1560" w:type="dxa"/>
            <w:tcBorders>
              <w:top w:val="nil"/>
              <w:left w:val="nil"/>
              <w:bottom w:val="single" w:sz="4" w:space="0" w:color="000000"/>
              <w:right w:val="single" w:sz="12" w:space="0" w:color="000000"/>
            </w:tcBorders>
            <w:vAlign w:val="center"/>
          </w:tcPr>
          <w:p w:rsidR="00AC3C58" w:rsidRDefault="00B301AD">
            <w:pPr>
              <w:pStyle w:val="Normal1"/>
              <w:spacing w:after="0" w:line="240" w:lineRule="auto"/>
              <w:rPr>
                <w:color w:val="000000"/>
                <w:sz w:val="20"/>
                <w:szCs w:val="20"/>
              </w:rPr>
            </w:pPr>
            <w:r>
              <w:rPr>
                <w:color w:val="000000"/>
                <w:sz w:val="20"/>
                <w:szCs w:val="20"/>
              </w:rPr>
              <w:t>2800</w:t>
            </w:r>
          </w:p>
        </w:tc>
      </w:tr>
      <w:tr w:rsidR="00AC3C58">
        <w:trPr>
          <w:cantSplit/>
          <w:trHeight w:val="315"/>
          <w:tblHeader/>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AC3C58" w:rsidRDefault="00B301AD">
            <w:pPr>
              <w:pStyle w:val="Normal1"/>
              <w:spacing w:after="0" w:line="240" w:lineRule="auto"/>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2500</w:t>
            </w:r>
          </w:p>
        </w:tc>
        <w:tc>
          <w:tcPr>
            <w:tcW w:w="1134" w:type="dxa"/>
            <w:tcBorders>
              <w:top w:val="single" w:sz="8" w:space="0" w:color="000000"/>
              <w:left w:val="nil"/>
              <w:bottom w:val="single" w:sz="12"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2600</w:t>
            </w:r>
          </w:p>
        </w:tc>
        <w:tc>
          <w:tcPr>
            <w:tcW w:w="1134" w:type="dxa"/>
            <w:tcBorders>
              <w:top w:val="single" w:sz="8" w:space="0" w:color="000000"/>
              <w:left w:val="nil"/>
              <w:bottom w:val="single" w:sz="12"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2700</w:t>
            </w:r>
          </w:p>
        </w:tc>
        <w:tc>
          <w:tcPr>
            <w:tcW w:w="1134" w:type="dxa"/>
            <w:tcBorders>
              <w:top w:val="single" w:sz="8" w:space="0" w:color="000000"/>
              <w:left w:val="nil"/>
              <w:bottom w:val="single" w:sz="12"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2750</w:t>
            </w:r>
          </w:p>
        </w:tc>
        <w:tc>
          <w:tcPr>
            <w:tcW w:w="1134" w:type="dxa"/>
            <w:tcBorders>
              <w:top w:val="single" w:sz="8" w:space="0" w:color="000000"/>
              <w:left w:val="nil"/>
              <w:bottom w:val="single" w:sz="12" w:space="0" w:color="000000"/>
              <w:right w:val="single" w:sz="4" w:space="0" w:color="000000"/>
            </w:tcBorders>
            <w:vAlign w:val="center"/>
          </w:tcPr>
          <w:p w:rsidR="00AC3C58" w:rsidRDefault="00B301AD">
            <w:pPr>
              <w:pStyle w:val="Normal1"/>
              <w:spacing w:after="0" w:line="240" w:lineRule="auto"/>
              <w:rPr>
                <w:color w:val="000000"/>
                <w:sz w:val="20"/>
                <w:szCs w:val="20"/>
              </w:rPr>
            </w:pPr>
            <w:r>
              <w:rPr>
                <w:color w:val="000000"/>
                <w:sz w:val="20"/>
                <w:szCs w:val="20"/>
              </w:rPr>
              <w:t>2800</w:t>
            </w:r>
          </w:p>
        </w:tc>
        <w:tc>
          <w:tcPr>
            <w:tcW w:w="1560" w:type="dxa"/>
            <w:tcBorders>
              <w:top w:val="single" w:sz="8" w:space="0" w:color="000000"/>
              <w:left w:val="nil"/>
              <w:bottom w:val="single" w:sz="12" w:space="0" w:color="000000"/>
              <w:right w:val="single" w:sz="12" w:space="0" w:color="000000"/>
            </w:tcBorders>
            <w:vAlign w:val="center"/>
          </w:tcPr>
          <w:p w:rsidR="00AC3C58" w:rsidRDefault="00B301AD">
            <w:pPr>
              <w:pStyle w:val="Normal1"/>
              <w:spacing w:after="0" w:line="240" w:lineRule="auto"/>
              <w:rPr>
                <w:color w:val="000000"/>
                <w:sz w:val="20"/>
                <w:szCs w:val="20"/>
              </w:rPr>
            </w:pPr>
            <w:r>
              <w:rPr>
                <w:color w:val="000000"/>
                <w:sz w:val="20"/>
                <w:szCs w:val="20"/>
              </w:rPr>
              <w:t>2800</w:t>
            </w:r>
          </w:p>
        </w:tc>
      </w:tr>
    </w:tbl>
    <w:p w:rsidR="00AC3C58" w:rsidRDefault="00AC3C58">
      <w:pPr>
        <w:pStyle w:val="Normal1"/>
      </w:pPr>
      <w:bookmarkStart w:id="26" w:name="_ihv636" w:colFirst="0" w:colLast="0"/>
      <w:bookmarkEnd w:id="26"/>
    </w:p>
    <w:p w:rsidR="00AC3C58" w:rsidRDefault="00B301AD">
      <w:pPr>
        <w:pStyle w:val="Normal1"/>
        <w:keepNext/>
        <w:keepLines/>
        <w:pBdr>
          <w:top w:val="nil"/>
          <w:left w:val="nil"/>
          <w:bottom w:val="nil"/>
          <w:right w:val="nil"/>
          <w:between w:val="nil"/>
        </w:pBdr>
        <w:spacing w:before="360" w:after="360" w:line="360" w:lineRule="auto"/>
        <w:rPr>
          <w:b/>
          <w:color w:val="00B0F0"/>
          <w:sz w:val="28"/>
          <w:szCs w:val="28"/>
        </w:rPr>
      </w:pPr>
      <w:bookmarkStart w:id="27" w:name="_32hioqz" w:colFirst="0" w:colLast="0"/>
      <w:bookmarkEnd w:id="27"/>
      <w:r>
        <w:rPr>
          <w:b/>
          <w:color w:val="00B0F0"/>
          <w:sz w:val="28"/>
          <w:szCs w:val="28"/>
        </w:rPr>
        <w:t>VI. BÖLÜM: İZLEME VE DEĞERLENDİRME</w:t>
      </w:r>
    </w:p>
    <w:p w:rsidR="00AC3C58" w:rsidRDefault="00B301AD">
      <w:pPr>
        <w:pStyle w:val="Normal1"/>
      </w:pPr>
      <w:r>
        <w:t xml:space="preserve">Okulumuz Stratejik Planı izleme ve değerlendirme çalışmalarında 5 yıllık Stratejik Planın izlenmesi ve 1 yıllık gelişim planın izlenmesi olarak ikili bir ayrıma gidilecektir. </w:t>
      </w:r>
    </w:p>
    <w:p w:rsidR="00AC3C58" w:rsidRDefault="00B301AD">
      <w:pPr>
        <w:pStyle w:val="Normal1"/>
      </w:pPr>
      <w:r>
        <w:t>Stratejik planın izlenmesinde 6 aylık dönemlerde izleme yapılacak denetim birimleri, il ve ilçe millî eğitim müdürlüğü ve Bakanlık denetim ve kontrollerine hazır halde tutulacaktır.</w:t>
      </w:r>
    </w:p>
    <w:p w:rsidR="00AC3C58" w:rsidRDefault="00B301AD">
      <w:pPr>
        <w:pStyle w:val="Normal1"/>
      </w:pPr>
      <w: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AC3C58" w:rsidSect="00AC3C58">
      <w:footerReference w:type="first" r:id="rId49"/>
      <w:pgSz w:w="16838" w:h="11906" w:orient="landscape"/>
      <w:pgMar w:top="1134"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353" w:rsidRDefault="001D4353" w:rsidP="00AC3C58">
      <w:pPr>
        <w:spacing w:after="0" w:line="240" w:lineRule="auto"/>
      </w:pPr>
      <w:r>
        <w:separator/>
      </w:r>
    </w:p>
  </w:endnote>
  <w:endnote w:type="continuationSeparator" w:id="1">
    <w:p w:rsidR="001D4353" w:rsidRDefault="001D4353" w:rsidP="00AC3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691" w:rsidRDefault="00B928CC">
    <w:pPr>
      <w:pStyle w:val="Normal1"/>
      <w:pBdr>
        <w:top w:val="nil"/>
        <w:left w:val="nil"/>
        <w:bottom w:val="nil"/>
        <w:right w:val="nil"/>
        <w:between w:val="nil"/>
      </w:pBdr>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557691">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531C76">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rsidR="00557691" w:rsidRDefault="00557691">
    <w:pPr>
      <w:pStyle w:val="Normal1"/>
      <w:pBdr>
        <w:top w:val="nil"/>
        <w:left w:val="nil"/>
        <w:bottom w:val="nil"/>
        <w:right w:val="nil"/>
        <w:between w:val="nil"/>
      </w:pBdr>
      <w:spacing w:after="0" w:line="240" w:lineRule="auto"/>
      <w:rPr>
        <w:rFonts w:ascii="Calibri" w:eastAsia="Calibri" w:hAnsi="Calibri" w:cs="Calibri"/>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691" w:rsidRDefault="00B928CC">
    <w:pPr>
      <w:pStyle w:val="Normal1"/>
      <w:pBdr>
        <w:top w:val="nil"/>
        <w:left w:val="nil"/>
        <w:bottom w:val="nil"/>
        <w:right w:val="nil"/>
        <w:between w:val="nil"/>
      </w:pBdr>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557691">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557691" w:rsidRDefault="00557691">
    <w:pPr>
      <w:pStyle w:val="Normal1"/>
      <w:pBdr>
        <w:top w:val="nil"/>
        <w:left w:val="nil"/>
        <w:bottom w:val="nil"/>
        <w:right w:val="nil"/>
        <w:between w:val="nil"/>
      </w:pBdr>
      <w:spacing w:after="0" w:line="240" w:lineRule="auto"/>
      <w:rPr>
        <w:rFonts w:ascii="Calibri" w:eastAsia="Calibri" w:hAnsi="Calibri" w:cs="Calibri"/>
        <w:color w:val="00000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691" w:rsidRDefault="00B928CC">
    <w:pPr>
      <w:pStyle w:val="Normal1"/>
      <w:pBdr>
        <w:top w:val="nil"/>
        <w:left w:val="nil"/>
        <w:bottom w:val="nil"/>
        <w:right w:val="nil"/>
        <w:between w:val="nil"/>
      </w:pBdr>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557691">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557691" w:rsidRDefault="00557691">
    <w:pPr>
      <w:pStyle w:val="Normal1"/>
      <w:pBdr>
        <w:top w:val="nil"/>
        <w:left w:val="nil"/>
        <w:bottom w:val="nil"/>
        <w:right w:val="nil"/>
        <w:between w:val="nil"/>
      </w:pBdr>
      <w:spacing w:after="0" w:line="240" w:lineRule="auto"/>
      <w:rPr>
        <w:rFonts w:ascii="Calibri" w:eastAsia="Calibri" w:hAnsi="Calibri" w:cs="Calibri"/>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353" w:rsidRDefault="001D4353" w:rsidP="00AC3C58">
      <w:pPr>
        <w:spacing w:after="0" w:line="240" w:lineRule="auto"/>
      </w:pPr>
      <w:r>
        <w:separator/>
      </w:r>
    </w:p>
  </w:footnote>
  <w:footnote w:type="continuationSeparator" w:id="1">
    <w:p w:rsidR="001D4353" w:rsidRDefault="001D4353" w:rsidP="00AC3C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691" w:rsidRDefault="00557691">
    <w:pPr>
      <w:pStyle w:val="Normal1"/>
      <w:pBdr>
        <w:top w:val="nil"/>
        <w:left w:val="nil"/>
        <w:bottom w:val="nil"/>
        <w:right w:val="nil"/>
        <w:between w:val="nil"/>
      </w:pBdr>
      <w:tabs>
        <w:tab w:val="left" w:pos="1224"/>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hyphenationZone w:val="425"/>
  <w:characterSpacingControl w:val="doNotCompress"/>
  <w:footnotePr>
    <w:footnote w:id="0"/>
    <w:footnote w:id="1"/>
  </w:footnotePr>
  <w:endnotePr>
    <w:endnote w:id="0"/>
    <w:endnote w:id="1"/>
  </w:endnotePr>
  <w:compat/>
  <w:rsids>
    <w:rsidRoot w:val="00AC3C58"/>
    <w:rsid w:val="00103577"/>
    <w:rsid w:val="001D0174"/>
    <w:rsid w:val="001D4353"/>
    <w:rsid w:val="00227AA2"/>
    <w:rsid w:val="00274894"/>
    <w:rsid w:val="0035399D"/>
    <w:rsid w:val="00531C76"/>
    <w:rsid w:val="00557691"/>
    <w:rsid w:val="00652AD0"/>
    <w:rsid w:val="007A3679"/>
    <w:rsid w:val="00AC3C58"/>
    <w:rsid w:val="00B301AD"/>
    <w:rsid w:val="00B928CC"/>
    <w:rsid w:val="00BF0DF1"/>
    <w:rsid w:val="00F05C8B"/>
    <w:rsid w:val="00F46A31"/>
    <w:rsid w:val="00FC34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489"/>
  </w:style>
  <w:style w:type="paragraph" w:styleId="Balk1">
    <w:name w:val="heading 1"/>
    <w:basedOn w:val="Normal1"/>
    <w:next w:val="Normal1"/>
    <w:rsid w:val="00AC3C58"/>
    <w:pPr>
      <w:keepNext/>
      <w:keepLines/>
      <w:spacing w:before="480" w:after="120"/>
      <w:outlineLvl w:val="0"/>
    </w:pPr>
    <w:rPr>
      <w:b/>
      <w:sz w:val="48"/>
      <w:szCs w:val="48"/>
    </w:rPr>
  </w:style>
  <w:style w:type="paragraph" w:styleId="Balk2">
    <w:name w:val="heading 2"/>
    <w:basedOn w:val="Normal1"/>
    <w:next w:val="Normal1"/>
    <w:rsid w:val="00AC3C58"/>
    <w:pPr>
      <w:keepNext/>
      <w:keepLines/>
      <w:spacing w:before="360" w:after="80"/>
      <w:outlineLvl w:val="1"/>
    </w:pPr>
    <w:rPr>
      <w:b/>
      <w:sz w:val="36"/>
      <w:szCs w:val="36"/>
    </w:rPr>
  </w:style>
  <w:style w:type="paragraph" w:styleId="Balk3">
    <w:name w:val="heading 3"/>
    <w:basedOn w:val="Normal1"/>
    <w:next w:val="Normal1"/>
    <w:rsid w:val="00AC3C58"/>
    <w:pPr>
      <w:keepNext/>
      <w:keepLines/>
      <w:spacing w:before="280" w:after="80"/>
      <w:outlineLvl w:val="2"/>
    </w:pPr>
    <w:rPr>
      <w:b/>
      <w:sz w:val="28"/>
      <w:szCs w:val="28"/>
    </w:rPr>
  </w:style>
  <w:style w:type="paragraph" w:styleId="Balk4">
    <w:name w:val="heading 4"/>
    <w:basedOn w:val="Normal1"/>
    <w:next w:val="Normal1"/>
    <w:rsid w:val="00AC3C58"/>
    <w:pPr>
      <w:keepNext/>
      <w:keepLines/>
      <w:spacing w:before="240" w:after="40"/>
      <w:outlineLvl w:val="3"/>
    </w:pPr>
    <w:rPr>
      <w:b/>
    </w:rPr>
  </w:style>
  <w:style w:type="paragraph" w:styleId="Balk5">
    <w:name w:val="heading 5"/>
    <w:basedOn w:val="Normal1"/>
    <w:next w:val="Normal1"/>
    <w:rsid w:val="00AC3C58"/>
    <w:pPr>
      <w:keepNext/>
      <w:keepLines/>
      <w:spacing w:before="220" w:after="40"/>
      <w:outlineLvl w:val="4"/>
    </w:pPr>
    <w:rPr>
      <w:b/>
      <w:sz w:val="22"/>
      <w:szCs w:val="22"/>
    </w:rPr>
  </w:style>
  <w:style w:type="paragraph" w:styleId="Balk6">
    <w:name w:val="heading 6"/>
    <w:basedOn w:val="Normal1"/>
    <w:next w:val="Normal1"/>
    <w:rsid w:val="00AC3C58"/>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AC3C58"/>
  </w:style>
  <w:style w:type="table" w:customStyle="1" w:styleId="TableNormal">
    <w:name w:val="Table Normal"/>
    <w:rsid w:val="00AC3C58"/>
    <w:tblPr>
      <w:tblCellMar>
        <w:top w:w="0" w:type="dxa"/>
        <w:left w:w="0" w:type="dxa"/>
        <w:bottom w:w="0" w:type="dxa"/>
        <w:right w:w="0" w:type="dxa"/>
      </w:tblCellMar>
    </w:tblPr>
  </w:style>
  <w:style w:type="paragraph" w:styleId="KonuBal">
    <w:name w:val="Title"/>
    <w:basedOn w:val="Normal1"/>
    <w:next w:val="Normal1"/>
    <w:rsid w:val="00AC3C58"/>
    <w:pPr>
      <w:keepNext/>
      <w:keepLines/>
      <w:spacing w:before="480" w:after="120"/>
    </w:pPr>
    <w:rPr>
      <w:b/>
      <w:sz w:val="72"/>
      <w:szCs w:val="72"/>
    </w:rPr>
  </w:style>
  <w:style w:type="paragraph" w:styleId="AltKonuBal">
    <w:name w:val="Subtitle"/>
    <w:basedOn w:val="Normal1"/>
    <w:next w:val="Normal1"/>
    <w:rsid w:val="00AC3C58"/>
    <w:pPr>
      <w:keepNext/>
      <w:keepLines/>
      <w:spacing w:before="360" w:after="80"/>
    </w:pPr>
    <w:rPr>
      <w:rFonts w:ascii="Georgia" w:eastAsia="Georgia" w:hAnsi="Georgia" w:cs="Georgia"/>
      <w:i/>
      <w:color w:val="666666"/>
      <w:sz w:val="48"/>
      <w:szCs w:val="48"/>
    </w:rPr>
  </w:style>
  <w:style w:type="table" w:customStyle="1" w:styleId="a">
    <w:basedOn w:val="TableNormal"/>
    <w:rsid w:val="00AC3C58"/>
    <w:tblPr>
      <w:tblStyleRowBandSize w:val="1"/>
      <w:tblStyleColBandSize w:val="1"/>
      <w:tblCellMar>
        <w:top w:w="0" w:type="dxa"/>
        <w:left w:w="108" w:type="dxa"/>
        <w:bottom w:w="0" w:type="dxa"/>
        <w:right w:w="108" w:type="dxa"/>
      </w:tblCellMar>
    </w:tblPr>
  </w:style>
  <w:style w:type="table" w:customStyle="1" w:styleId="a0">
    <w:basedOn w:val="TableNormal"/>
    <w:rsid w:val="00AC3C58"/>
    <w:tblPr>
      <w:tblStyleRowBandSize w:val="1"/>
      <w:tblStyleColBandSize w:val="1"/>
      <w:tblCellMar>
        <w:top w:w="0" w:type="dxa"/>
        <w:left w:w="108" w:type="dxa"/>
        <w:bottom w:w="0" w:type="dxa"/>
        <w:right w:w="108" w:type="dxa"/>
      </w:tblCellMar>
    </w:tblPr>
  </w:style>
  <w:style w:type="table" w:customStyle="1" w:styleId="a1">
    <w:basedOn w:val="TableNormal"/>
    <w:rsid w:val="00AC3C58"/>
    <w:tblPr>
      <w:tblStyleRowBandSize w:val="1"/>
      <w:tblStyleColBandSize w:val="1"/>
      <w:tblCellMar>
        <w:top w:w="0" w:type="dxa"/>
        <w:left w:w="108" w:type="dxa"/>
        <w:bottom w:w="0" w:type="dxa"/>
        <w:right w:w="108" w:type="dxa"/>
      </w:tblCellMar>
    </w:tblPr>
  </w:style>
  <w:style w:type="table" w:customStyle="1" w:styleId="a2">
    <w:basedOn w:val="TableNormal"/>
    <w:rsid w:val="00AC3C58"/>
    <w:tblPr>
      <w:tblStyleRowBandSize w:val="1"/>
      <w:tblStyleColBandSize w:val="1"/>
      <w:tblCellMar>
        <w:top w:w="0" w:type="dxa"/>
        <w:left w:w="108" w:type="dxa"/>
        <w:bottom w:w="0" w:type="dxa"/>
        <w:right w:w="108" w:type="dxa"/>
      </w:tblCellMar>
    </w:tblPr>
  </w:style>
  <w:style w:type="table" w:customStyle="1" w:styleId="a3">
    <w:basedOn w:val="TableNormal"/>
    <w:rsid w:val="00AC3C58"/>
    <w:tblPr>
      <w:tblStyleRowBandSize w:val="1"/>
      <w:tblStyleColBandSize w:val="1"/>
      <w:tblCellMar>
        <w:top w:w="0" w:type="dxa"/>
        <w:left w:w="108" w:type="dxa"/>
        <w:bottom w:w="0" w:type="dxa"/>
        <w:right w:w="108" w:type="dxa"/>
      </w:tblCellMar>
    </w:tblPr>
  </w:style>
  <w:style w:type="table" w:customStyle="1" w:styleId="a4">
    <w:basedOn w:val="TableNormal"/>
    <w:rsid w:val="00AC3C58"/>
    <w:tblPr>
      <w:tblStyleRowBandSize w:val="1"/>
      <w:tblStyleColBandSize w:val="1"/>
      <w:tblCellMar>
        <w:top w:w="0" w:type="dxa"/>
        <w:left w:w="108" w:type="dxa"/>
        <w:bottom w:w="0" w:type="dxa"/>
        <w:right w:w="108" w:type="dxa"/>
      </w:tblCellMar>
    </w:tblPr>
  </w:style>
  <w:style w:type="table" w:customStyle="1" w:styleId="a5">
    <w:basedOn w:val="TableNormal"/>
    <w:rsid w:val="00AC3C58"/>
    <w:tblPr>
      <w:tblStyleRowBandSize w:val="1"/>
      <w:tblStyleColBandSize w:val="1"/>
      <w:tblCellMar>
        <w:top w:w="0" w:type="dxa"/>
        <w:left w:w="108" w:type="dxa"/>
        <w:bottom w:w="0" w:type="dxa"/>
        <w:right w:w="108" w:type="dxa"/>
      </w:tblCellMar>
    </w:tblPr>
  </w:style>
  <w:style w:type="table" w:customStyle="1" w:styleId="a6">
    <w:basedOn w:val="TableNormal"/>
    <w:rsid w:val="00AC3C58"/>
    <w:tblPr>
      <w:tblStyleRowBandSize w:val="1"/>
      <w:tblStyleColBandSize w:val="1"/>
      <w:tblCellMar>
        <w:top w:w="0" w:type="dxa"/>
        <w:left w:w="108" w:type="dxa"/>
        <w:bottom w:w="0" w:type="dxa"/>
        <w:right w:w="108" w:type="dxa"/>
      </w:tblCellMar>
    </w:tblPr>
  </w:style>
  <w:style w:type="table" w:customStyle="1" w:styleId="a7">
    <w:basedOn w:val="TableNormal"/>
    <w:rsid w:val="00AC3C58"/>
    <w:tblPr>
      <w:tblStyleRowBandSize w:val="1"/>
      <w:tblStyleColBandSize w:val="1"/>
      <w:tblCellMar>
        <w:top w:w="0" w:type="dxa"/>
        <w:left w:w="108" w:type="dxa"/>
        <w:bottom w:w="0" w:type="dxa"/>
        <w:right w:w="108" w:type="dxa"/>
      </w:tblCellMar>
    </w:tblPr>
  </w:style>
  <w:style w:type="table" w:customStyle="1" w:styleId="a8">
    <w:basedOn w:val="TableNormal"/>
    <w:rsid w:val="00AC3C58"/>
    <w:tblPr>
      <w:tblStyleRowBandSize w:val="1"/>
      <w:tblStyleColBandSize w:val="1"/>
      <w:tblCellMar>
        <w:top w:w="0" w:type="dxa"/>
        <w:left w:w="108" w:type="dxa"/>
        <w:bottom w:w="0" w:type="dxa"/>
        <w:right w:w="108" w:type="dxa"/>
      </w:tblCellMar>
    </w:tblPr>
  </w:style>
  <w:style w:type="table" w:customStyle="1" w:styleId="a9">
    <w:basedOn w:val="TableNormal"/>
    <w:rsid w:val="00AC3C58"/>
    <w:tblPr>
      <w:tblStyleRowBandSize w:val="1"/>
      <w:tblStyleColBandSize w:val="1"/>
      <w:tblCellMar>
        <w:top w:w="0" w:type="dxa"/>
        <w:left w:w="108" w:type="dxa"/>
        <w:bottom w:w="0" w:type="dxa"/>
        <w:right w:w="108" w:type="dxa"/>
      </w:tblCellMar>
    </w:tblPr>
  </w:style>
  <w:style w:type="table" w:customStyle="1" w:styleId="aa">
    <w:basedOn w:val="TableNormal"/>
    <w:rsid w:val="00AC3C58"/>
    <w:tblPr>
      <w:tblStyleRowBandSize w:val="1"/>
      <w:tblStyleColBandSize w:val="1"/>
      <w:tblCellMar>
        <w:top w:w="0" w:type="dxa"/>
        <w:left w:w="108" w:type="dxa"/>
        <w:bottom w:w="0" w:type="dxa"/>
        <w:right w:w="108" w:type="dxa"/>
      </w:tblCellMar>
    </w:tblPr>
  </w:style>
  <w:style w:type="table" w:customStyle="1" w:styleId="ab">
    <w:basedOn w:val="TableNormal"/>
    <w:rsid w:val="00AC3C58"/>
    <w:tblPr>
      <w:tblStyleRowBandSize w:val="1"/>
      <w:tblStyleColBandSize w:val="1"/>
      <w:tblCellMar>
        <w:top w:w="0" w:type="dxa"/>
        <w:left w:w="108" w:type="dxa"/>
        <w:bottom w:w="0" w:type="dxa"/>
        <w:right w:w="108" w:type="dxa"/>
      </w:tblCellMar>
    </w:tblPr>
  </w:style>
  <w:style w:type="table" w:customStyle="1" w:styleId="ac">
    <w:basedOn w:val="TableNormal"/>
    <w:rsid w:val="00AC3C58"/>
    <w:tblPr>
      <w:tblStyleRowBandSize w:val="1"/>
      <w:tblStyleColBandSize w:val="1"/>
      <w:tblCellMar>
        <w:top w:w="0" w:type="dxa"/>
        <w:left w:w="108" w:type="dxa"/>
        <w:bottom w:w="0" w:type="dxa"/>
        <w:right w:w="108" w:type="dxa"/>
      </w:tblCellMar>
    </w:tblPr>
  </w:style>
  <w:style w:type="table" w:customStyle="1" w:styleId="ad">
    <w:basedOn w:val="TableNormal"/>
    <w:rsid w:val="00AC3C58"/>
    <w:tblPr>
      <w:tblStyleRowBandSize w:val="1"/>
      <w:tblStyleColBandSize w:val="1"/>
      <w:tblCellMar>
        <w:top w:w="0" w:type="dxa"/>
        <w:left w:w="108" w:type="dxa"/>
        <w:bottom w:w="0" w:type="dxa"/>
        <w:right w:w="108" w:type="dxa"/>
      </w:tblCellMar>
    </w:tblPr>
  </w:style>
  <w:style w:type="table" w:customStyle="1" w:styleId="ae">
    <w:basedOn w:val="TableNormal"/>
    <w:rsid w:val="00AC3C58"/>
    <w:tblPr>
      <w:tblStyleRowBandSize w:val="1"/>
      <w:tblStyleColBandSize w:val="1"/>
      <w:tblCellMar>
        <w:top w:w="0" w:type="dxa"/>
        <w:left w:w="108" w:type="dxa"/>
        <w:bottom w:w="0" w:type="dxa"/>
        <w:right w:w="108" w:type="dxa"/>
      </w:tblCellMar>
    </w:tblPr>
  </w:style>
  <w:style w:type="table" w:customStyle="1" w:styleId="af">
    <w:basedOn w:val="TableNormal"/>
    <w:rsid w:val="00AC3C58"/>
    <w:tblPr>
      <w:tblStyleRowBandSize w:val="1"/>
      <w:tblStyleColBandSize w:val="1"/>
      <w:tblCellMar>
        <w:top w:w="0" w:type="dxa"/>
        <w:left w:w="70" w:type="dxa"/>
        <w:bottom w:w="0" w:type="dxa"/>
        <w:right w:w="70" w:type="dxa"/>
      </w:tblCellMar>
    </w:tblPr>
  </w:style>
  <w:style w:type="table" w:customStyle="1" w:styleId="af0">
    <w:basedOn w:val="TableNormal"/>
    <w:rsid w:val="00AC3C58"/>
    <w:tblPr>
      <w:tblStyleRowBandSize w:val="1"/>
      <w:tblStyleColBandSize w:val="1"/>
      <w:tblCellMar>
        <w:top w:w="0" w:type="dxa"/>
        <w:left w:w="108" w:type="dxa"/>
        <w:bottom w:w="0" w:type="dxa"/>
        <w:right w:w="108" w:type="dxa"/>
      </w:tblCellMar>
    </w:tblPr>
  </w:style>
  <w:style w:type="table" w:customStyle="1" w:styleId="af1">
    <w:basedOn w:val="TableNormal"/>
    <w:rsid w:val="00AC3C58"/>
    <w:tblPr>
      <w:tblStyleRowBandSize w:val="1"/>
      <w:tblStyleColBandSize w:val="1"/>
      <w:tblCellMar>
        <w:top w:w="0" w:type="dxa"/>
        <w:left w:w="70" w:type="dxa"/>
        <w:bottom w:w="0" w:type="dxa"/>
        <w:right w:w="70" w:type="dxa"/>
      </w:tblCellMar>
    </w:tblPr>
  </w:style>
  <w:style w:type="table" w:customStyle="1" w:styleId="af2">
    <w:basedOn w:val="TableNormal"/>
    <w:rsid w:val="00AC3C58"/>
    <w:tblPr>
      <w:tblStyleRowBandSize w:val="1"/>
      <w:tblStyleColBandSize w:val="1"/>
      <w:tblCellMar>
        <w:top w:w="0" w:type="dxa"/>
        <w:left w:w="108" w:type="dxa"/>
        <w:bottom w:w="0" w:type="dxa"/>
        <w:right w:w="108" w:type="dxa"/>
      </w:tblCellMar>
    </w:tblPr>
  </w:style>
  <w:style w:type="table" w:customStyle="1" w:styleId="af3">
    <w:basedOn w:val="TableNormal"/>
    <w:rsid w:val="00AC3C58"/>
    <w:tblPr>
      <w:tblStyleRowBandSize w:val="1"/>
      <w:tblStyleColBandSize w:val="1"/>
      <w:tblCellMar>
        <w:top w:w="0" w:type="dxa"/>
        <w:left w:w="70" w:type="dxa"/>
        <w:bottom w:w="0" w:type="dxa"/>
        <w:right w:w="70" w:type="dxa"/>
      </w:tblCellMar>
    </w:tblPr>
  </w:style>
  <w:style w:type="table" w:customStyle="1" w:styleId="af4">
    <w:basedOn w:val="TableNormal"/>
    <w:rsid w:val="00AC3C58"/>
    <w:tblPr>
      <w:tblStyleRowBandSize w:val="1"/>
      <w:tblStyleColBandSize w:val="1"/>
      <w:tblCellMar>
        <w:top w:w="0" w:type="dxa"/>
        <w:left w:w="108" w:type="dxa"/>
        <w:bottom w:w="0" w:type="dxa"/>
        <w:right w:w="108" w:type="dxa"/>
      </w:tblCellMar>
    </w:tblPr>
  </w:style>
  <w:style w:type="table" w:customStyle="1" w:styleId="af5">
    <w:basedOn w:val="TableNormal"/>
    <w:rsid w:val="00AC3C58"/>
    <w:tblPr>
      <w:tblStyleRowBandSize w:val="1"/>
      <w:tblStyleColBandSize w:val="1"/>
      <w:tblCellMar>
        <w:top w:w="0" w:type="dxa"/>
        <w:left w:w="70" w:type="dxa"/>
        <w:bottom w:w="0" w:type="dxa"/>
        <w:right w:w="70" w:type="dxa"/>
      </w:tblCellMar>
    </w:tblPr>
  </w:style>
  <w:style w:type="table" w:customStyle="1" w:styleId="af6">
    <w:basedOn w:val="TableNormal"/>
    <w:rsid w:val="00AC3C58"/>
    <w:tblPr>
      <w:tblStyleRowBandSize w:val="1"/>
      <w:tblStyleColBandSize w:val="1"/>
      <w:tblCellMar>
        <w:top w:w="0" w:type="dxa"/>
        <w:left w:w="108" w:type="dxa"/>
        <w:bottom w:w="0" w:type="dxa"/>
        <w:right w:w="108" w:type="dxa"/>
      </w:tblCellMar>
    </w:tblPr>
  </w:style>
  <w:style w:type="table" w:customStyle="1" w:styleId="af7">
    <w:basedOn w:val="TableNormal"/>
    <w:rsid w:val="00AC3C58"/>
    <w:tblPr>
      <w:tblStyleRowBandSize w:val="1"/>
      <w:tblStyleColBandSize w:val="1"/>
      <w:tblCellMar>
        <w:top w:w="0" w:type="dxa"/>
        <w:left w:w="70" w:type="dxa"/>
        <w:bottom w:w="0" w:type="dxa"/>
        <w:right w:w="70" w:type="dxa"/>
      </w:tblCellMar>
    </w:tblPr>
  </w:style>
  <w:style w:type="table" w:customStyle="1" w:styleId="af8">
    <w:basedOn w:val="TableNormal"/>
    <w:rsid w:val="00AC3C58"/>
    <w:tblPr>
      <w:tblStyleRowBandSize w:val="1"/>
      <w:tblStyleColBandSize w:val="1"/>
      <w:tblCellMar>
        <w:top w:w="0" w:type="dxa"/>
        <w:left w:w="70" w:type="dxa"/>
        <w:bottom w:w="0" w:type="dxa"/>
        <w:right w:w="70" w:type="dxa"/>
      </w:tblCellMar>
    </w:tblPr>
  </w:style>
  <w:style w:type="paragraph" w:styleId="BalonMetni">
    <w:name w:val="Balloon Text"/>
    <w:basedOn w:val="Normal"/>
    <w:link w:val="BalonMetniChar"/>
    <w:uiPriority w:val="99"/>
    <w:semiHidden/>
    <w:unhideWhenUsed/>
    <w:rsid w:val="00B301A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01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5979</Words>
  <Characters>34083</Characters>
  <Application>Microsoft Office Word</Application>
  <DocSecurity>0</DocSecurity>
  <Lines>284</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topraktepe</dc:creator>
  <cp:lastModifiedBy>yagiz</cp:lastModifiedBy>
  <cp:revision>4</cp:revision>
  <dcterms:created xsi:type="dcterms:W3CDTF">2022-03-11T10:18:00Z</dcterms:created>
  <dcterms:modified xsi:type="dcterms:W3CDTF">2022-03-11T10:24:00Z</dcterms:modified>
</cp:coreProperties>
</file>