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1B" w:rsidRDefault="0098131B" w:rsidP="0098131B">
      <w:pPr>
        <w:ind w:left="-851"/>
      </w:pPr>
      <w:r>
        <w:t xml:space="preserve">        </w:t>
      </w:r>
    </w:p>
    <w:p w:rsidR="0098131B" w:rsidRDefault="0098131B" w:rsidP="0098131B">
      <w:pPr>
        <w:ind w:left="-426"/>
        <w:rPr>
          <w:b/>
          <w:noProof/>
          <w:sz w:val="20"/>
          <w:szCs w:val="20"/>
          <w:lang w:eastAsia="tr-TR"/>
        </w:rPr>
      </w:pPr>
      <w:r w:rsidRPr="0075637E">
        <w:rPr>
          <w:b/>
          <w:noProof/>
          <w:sz w:val="20"/>
          <w:szCs w:val="20"/>
          <w:lang w:eastAsia="tr-TR"/>
        </w:rPr>
        <w:t xml:space="preserve">İklim Değişikliğiyle Mücadele ve Çevre Bilinci                                        </w:t>
      </w:r>
    </w:p>
    <w:p w:rsidR="0098131B" w:rsidRPr="0075637E" w:rsidRDefault="0098131B" w:rsidP="0098131B">
      <w:pPr>
        <w:ind w:left="-426"/>
        <w:rPr>
          <w:b/>
          <w:noProof/>
          <w:sz w:val="20"/>
          <w:szCs w:val="20"/>
          <w:lang w:eastAsia="tr-TR"/>
        </w:rPr>
      </w:pPr>
      <w:r w:rsidRPr="0098131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809750" cy="914400"/>
            <wp:effectExtent l="19050" t="0" r="0" b="0"/>
            <wp:docPr id="1" name="Resim 1" descr="C:\Users\casper\Downloads\WhatsApp Image 2022-04-06 at 1.19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ownloads\WhatsApp Image 2022-04-06 at 1.19.40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291" cy="916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        </w:t>
      </w:r>
      <w:r w:rsidRPr="0098131B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1159326" cy="966055"/>
            <wp:effectExtent l="19050" t="0" r="2724" b="0"/>
            <wp:docPr id="18" name="Resim 18" descr="C:\Users\casper\AppData\Local\Microsoft\Windows\INetCache\Content.Word\WhatsApp Image 2022-04-06 at 1.19.3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sper\AppData\Local\Microsoft\Windows\INetCache\Content.Word\WhatsApp Image 2022-04-06 at 1.19.38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72" cy="97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37E">
        <w:rPr>
          <w:b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</w:t>
      </w:r>
    </w:p>
    <w:p w:rsidR="0098131B" w:rsidRDefault="0098131B" w:rsidP="0098131B">
      <w:pPr>
        <w:ind w:left="-426"/>
        <w:rPr>
          <w:b/>
          <w:noProof/>
          <w:sz w:val="20"/>
          <w:szCs w:val="20"/>
          <w:lang w:eastAsia="tr-TR"/>
        </w:rPr>
      </w:pPr>
      <w:r w:rsidRPr="0075637E">
        <w:rPr>
          <w:b/>
          <w:noProof/>
          <w:sz w:val="20"/>
          <w:szCs w:val="20"/>
          <w:lang w:eastAsia="tr-TR"/>
        </w:rPr>
        <w:t>Proje Adı:</w:t>
      </w:r>
      <w:r w:rsidRPr="0075637E">
        <w:rPr>
          <w:noProof/>
          <w:sz w:val="20"/>
          <w:szCs w:val="20"/>
          <w:lang w:eastAsia="tr-TR"/>
        </w:rPr>
        <w:t>Malatya İl Milli  Eğitim Müdülüğü Okul Eğitimi ve Akreditasyonu</w:t>
      </w:r>
      <w:r w:rsidRPr="0075637E">
        <w:rPr>
          <w:b/>
          <w:noProof/>
          <w:sz w:val="20"/>
          <w:szCs w:val="20"/>
          <w:lang w:eastAsia="tr-TR"/>
        </w:rPr>
        <w:t xml:space="preserve">   </w:t>
      </w:r>
    </w:p>
    <w:p w:rsidR="0098131B" w:rsidRDefault="0098131B" w:rsidP="0098131B">
      <w:pPr>
        <w:ind w:left="-426"/>
        <w:rPr>
          <w:noProof/>
          <w:lang w:eastAsia="tr-TR"/>
        </w:rPr>
      </w:pPr>
      <w:r w:rsidRPr="0075637E">
        <w:rPr>
          <w:b/>
          <w:noProof/>
          <w:sz w:val="20"/>
          <w:szCs w:val="20"/>
          <w:lang w:eastAsia="tr-TR"/>
        </w:rPr>
        <w:t>Proje Numarası:</w:t>
      </w:r>
      <w:r w:rsidRPr="0075637E">
        <w:rPr>
          <w:sz w:val="20"/>
          <w:szCs w:val="20"/>
        </w:rPr>
        <w:t xml:space="preserve"> </w:t>
      </w:r>
      <w:r w:rsidRPr="0075637E">
        <w:rPr>
          <w:noProof/>
          <w:sz w:val="20"/>
          <w:szCs w:val="20"/>
          <w:lang w:eastAsia="tr-TR"/>
        </w:rPr>
        <w:t>2021-1-TR01-KA121-SCH-</w:t>
      </w:r>
      <w:r w:rsidRPr="0075637E">
        <w:rPr>
          <w:noProof/>
          <w:lang w:eastAsia="tr-TR"/>
        </w:rPr>
        <w:t>000009953</w:t>
      </w:r>
    </w:p>
    <w:p w:rsidR="0098131B" w:rsidRPr="0098131B" w:rsidRDefault="0098131B" w:rsidP="0098131B">
      <w:pPr>
        <w:ind w:left="-426"/>
        <w:rPr>
          <w:noProof/>
          <w:sz w:val="20"/>
          <w:szCs w:val="20"/>
          <w:lang w:eastAsia="tr-TR"/>
        </w:rPr>
      </w:pPr>
      <w:r>
        <w:rPr>
          <w:noProof/>
          <w:sz w:val="20"/>
          <w:szCs w:val="20"/>
          <w:lang w:eastAsia="tr-TR"/>
        </w:rPr>
        <w:t xml:space="preserve">Okulumuz </w:t>
      </w:r>
      <w:r w:rsidRPr="0098131B">
        <w:rPr>
          <w:noProof/>
          <w:sz w:val="20"/>
          <w:szCs w:val="20"/>
          <w:lang w:eastAsia="tr-TR"/>
        </w:rPr>
        <w:t>Malatya İl Milli Eğitim Müdürlüğü Tarafından yürütülen</w:t>
      </w:r>
      <w:r>
        <w:rPr>
          <w:noProof/>
          <w:sz w:val="20"/>
          <w:szCs w:val="20"/>
          <w:lang w:eastAsia="tr-TR"/>
        </w:rPr>
        <w:t xml:space="preserve"> Okul Eğitimi ve Akreditasyonu Projesine dahil edildi.Proje kapsamında İklim Değişikliğiyle Mücadele ve Çevre Bilinci konusunda nisan ayından başlanarak kasım ayına kadar çeşitli faaliyetler yürütülecek.</w:t>
      </w:r>
    </w:p>
    <w:p w:rsidR="0098131B" w:rsidRDefault="0098131B" w:rsidP="0098131B">
      <w:pPr>
        <w:ind w:left="-851"/>
      </w:pPr>
    </w:p>
    <w:sectPr w:rsidR="0098131B" w:rsidSect="0098131B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131B"/>
    <w:rsid w:val="005E317B"/>
    <w:rsid w:val="0098131B"/>
    <w:rsid w:val="009B3E02"/>
    <w:rsid w:val="00CA6DF2"/>
    <w:rsid w:val="00E5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yagiz</cp:lastModifiedBy>
  <cp:revision>2</cp:revision>
  <dcterms:created xsi:type="dcterms:W3CDTF">2022-04-12T14:22:00Z</dcterms:created>
  <dcterms:modified xsi:type="dcterms:W3CDTF">2022-04-12T14:22:00Z</dcterms:modified>
</cp:coreProperties>
</file>